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A30827" w:rsidTr="00A30827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A30827" w:rsidRDefault="00A30827" w:rsidP="002924A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Кузьмин Валерий Геннадьевич, </w:t>
            </w:r>
          </w:p>
          <w:p w:rsidR="00A30827" w:rsidRPr="00A30827" w:rsidRDefault="00A30827" w:rsidP="002924A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8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архива Псковской области </w:t>
            </w:r>
          </w:p>
        </w:tc>
      </w:tr>
    </w:tbl>
    <w:p w:rsidR="002924A8" w:rsidRDefault="002924A8" w:rsidP="00A308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2924A8" w:rsidRPr="002924A8" w:rsidRDefault="002924A8" w:rsidP="002924A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7317" w:rsidRDefault="002924A8" w:rsidP="005861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Государственного архива Псковской области</w:t>
      </w:r>
    </w:p>
    <w:p w:rsidR="002924A8" w:rsidRPr="002924A8" w:rsidRDefault="002924A8" w:rsidP="005861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выставок (формы, методы, подходы)</w:t>
      </w:r>
    </w:p>
    <w:p w:rsidR="00C014D3" w:rsidRPr="002924A8" w:rsidRDefault="00C014D3" w:rsidP="00586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36F" w:rsidRPr="00E92706" w:rsidRDefault="00A2636F" w:rsidP="00A30827">
      <w:pPr>
        <w:pStyle w:val="2"/>
        <w:spacing w:line="360" w:lineRule="auto"/>
      </w:pPr>
      <w:r>
        <w:rPr>
          <w:szCs w:val="28"/>
        </w:rPr>
        <w:t xml:space="preserve">       </w:t>
      </w:r>
      <w:r w:rsidR="00515100" w:rsidRPr="002924A8">
        <w:rPr>
          <w:szCs w:val="28"/>
        </w:rPr>
        <w:t>Популяризация архивных документов является одн</w:t>
      </w:r>
      <w:r w:rsidR="00202E1B" w:rsidRPr="002924A8">
        <w:rPr>
          <w:szCs w:val="28"/>
        </w:rPr>
        <w:t>им</w:t>
      </w:r>
      <w:r w:rsidR="00515100" w:rsidRPr="002924A8">
        <w:rPr>
          <w:szCs w:val="28"/>
        </w:rPr>
        <w:t xml:space="preserve"> из </w:t>
      </w:r>
      <w:r w:rsidR="00202E1B" w:rsidRPr="002924A8">
        <w:rPr>
          <w:szCs w:val="28"/>
        </w:rPr>
        <w:t>приоритетн</w:t>
      </w:r>
      <w:r w:rsidR="002924A8">
        <w:rPr>
          <w:szCs w:val="28"/>
        </w:rPr>
        <w:t>ых направлений деятельности Государственного архива Псковской области</w:t>
      </w:r>
      <w:r w:rsidR="00A629C2" w:rsidRPr="002924A8">
        <w:rPr>
          <w:szCs w:val="28"/>
        </w:rPr>
        <w:t xml:space="preserve">, а важной формой популяризации выступают выставки. </w:t>
      </w:r>
      <w:r w:rsidR="001F07F0" w:rsidRPr="002924A8">
        <w:rPr>
          <w:szCs w:val="28"/>
        </w:rPr>
        <w:t>Н</w:t>
      </w:r>
      <w:r w:rsidR="00533ABD" w:rsidRPr="002924A8">
        <w:rPr>
          <w:szCs w:val="28"/>
        </w:rPr>
        <w:t>а редакционно-издательских советах</w:t>
      </w:r>
      <w:r w:rsidR="001F07F0" w:rsidRPr="002924A8">
        <w:rPr>
          <w:szCs w:val="28"/>
        </w:rPr>
        <w:t xml:space="preserve"> Государственного архивного управления</w:t>
      </w:r>
      <w:r w:rsidR="00533ABD" w:rsidRPr="002924A8">
        <w:rPr>
          <w:szCs w:val="28"/>
        </w:rPr>
        <w:t xml:space="preserve"> систематически ведется обсуждение тематических планов и экспозиционных планов всевозможных выставок. </w:t>
      </w:r>
      <w:r w:rsidR="00FC49DB" w:rsidRPr="002924A8">
        <w:rPr>
          <w:szCs w:val="28"/>
        </w:rPr>
        <w:t xml:space="preserve">Как результат – </w:t>
      </w:r>
      <w:r w:rsidR="00A629C2" w:rsidRPr="002924A8">
        <w:rPr>
          <w:szCs w:val="28"/>
        </w:rPr>
        <w:t>ежегодно</w:t>
      </w:r>
      <w:r w:rsidR="00FC49DB" w:rsidRPr="002924A8">
        <w:rPr>
          <w:szCs w:val="28"/>
        </w:rPr>
        <w:t xml:space="preserve"> </w:t>
      </w:r>
      <w:r w:rsidR="002924A8">
        <w:rPr>
          <w:szCs w:val="28"/>
        </w:rPr>
        <w:t>Государственный архив Псковской области</w:t>
      </w:r>
      <w:r w:rsidR="00A629C2" w:rsidRPr="002924A8">
        <w:rPr>
          <w:szCs w:val="28"/>
        </w:rPr>
        <w:t xml:space="preserve"> </w:t>
      </w:r>
      <w:r w:rsidR="00FC49DB" w:rsidRPr="002924A8">
        <w:rPr>
          <w:szCs w:val="28"/>
        </w:rPr>
        <w:t xml:space="preserve">проводит большое </w:t>
      </w:r>
      <w:r w:rsidR="00A629C2" w:rsidRPr="002924A8">
        <w:rPr>
          <w:szCs w:val="28"/>
        </w:rPr>
        <w:t xml:space="preserve">количество выставок, в том числе </w:t>
      </w:r>
      <w:r w:rsidR="00FC49DB" w:rsidRPr="002924A8">
        <w:rPr>
          <w:szCs w:val="28"/>
        </w:rPr>
        <w:t>совместных выставок с другими государственными архивами Псковской области.</w:t>
      </w:r>
      <w:r w:rsidR="00533ABD" w:rsidRPr="002924A8">
        <w:rPr>
          <w:szCs w:val="28"/>
        </w:rPr>
        <w:t xml:space="preserve"> </w:t>
      </w:r>
      <w:r w:rsidR="00F5793D" w:rsidRPr="002924A8">
        <w:rPr>
          <w:szCs w:val="28"/>
        </w:rPr>
        <w:t xml:space="preserve">Организуются не только  стационарные, но и передвижные выставки. </w:t>
      </w:r>
      <w:r w:rsidR="00FC49DB" w:rsidRPr="002924A8">
        <w:rPr>
          <w:szCs w:val="28"/>
        </w:rPr>
        <w:t xml:space="preserve">Например, многие выставки экспонируются в Псковском государственном университете и краеведческой библиотеке имени Василева. </w:t>
      </w:r>
      <w:r>
        <w:rPr>
          <w:szCs w:val="28"/>
        </w:rPr>
        <w:t>В 2012 г. Государственный архив</w:t>
      </w:r>
      <w:r w:rsidRPr="00A2636F">
        <w:rPr>
          <w:szCs w:val="28"/>
        </w:rPr>
        <w:t xml:space="preserve"> совместно с Псковским государственным объединенным историко-архитектурным и художественным музеем-заповедником  подготовил  выставку </w:t>
      </w:r>
      <w:r>
        <w:rPr>
          <w:szCs w:val="28"/>
        </w:rPr>
        <w:t xml:space="preserve">подлинных </w:t>
      </w:r>
      <w:r w:rsidRPr="00A2636F">
        <w:rPr>
          <w:szCs w:val="28"/>
        </w:rPr>
        <w:t>документов «России честь, надежда, щит. К 200-летию Отечественной войны 1812 года»,</w:t>
      </w:r>
      <w:r w:rsidRPr="00A2636F">
        <w:t xml:space="preserve"> </w:t>
      </w:r>
      <w:r>
        <w:t xml:space="preserve">а также передвижную выставку «Псковская губерния в Отечественной войне 1812 года», которая экспонировалась в </w:t>
      </w:r>
      <w:proofErr w:type="spellStart"/>
      <w:r>
        <w:t>Себежском</w:t>
      </w:r>
      <w:proofErr w:type="spellEnd"/>
      <w:r>
        <w:t xml:space="preserve"> муниципальном музее.</w:t>
      </w:r>
    </w:p>
    <w:p w:rsidR="00117317" w:rsidRPr="002924A8" w:rsidRDefault="006B0502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>Что ка</w:t>
      </w:r>
      <w:r w:rsidR="00A2636F">
        <w:rPr>
          <w:rFonts w:ascii="Times New Roman" w:hAnsi="Times New Roman" w:cs="Times New Roman"/>
          <w:sz w:val="28"/>
          <w:szCs w:val="28"/>
        </w:rPr>
        <w:t>сается выставочной деятельности</w:t>
      </w:r>
      <w:r w:rsidRPr="002924A8">
        <w:rPr>
          <w:rFonts w:ascii="Times New Roman" w:hAnsi="Times New Roman" w:cs="Times New Roman"/>
          <w:sz w:val="28"/>
          <w:szCs w:val="28"/>
        </w:rPr>
        <w:t xml:space="preserve"> за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2013 г</w:t>
      </w:r>
      <w:r w:rsidRPr="002924A8">
        <w:rPr>
          <w:rFonts w:ascii="Times New Roman" w:hAnsi="Times New Roman" w:cs="Times New Roman"/>
          <w:sz w:val="28"/>
          <w:szCs w:val="28"/>
        </w:rPr>
        <w:t xml:space="preserve">. и </w:t>
      </w:r>
      <w:r w:rsidR="00967A67" w:rsidRPr="002924A8">
        <w:rPr>
          <w:rFonts w:ascii="Times New Roman" w:hAnsi="Times New Roman" w:cs="Times New Roman"/>
          <w:sz w:val="28"/>
          <w:szCs w:val="28"/>
        </w:rPr>
        <w:t>1 полугодие</w:t>
      </w:r>
      <w:r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="00A308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24A8">
        <w:rPr>
          <w:rFonts w:ascii="Times New Roman" w:hAnsi="Times New Roman" w:cs="Times New Roman"/>
          <w:sz w:val="28"/>
          <w:szCs w:val="28"/>
        </w:rPr>
        <w:t>2014 г.</w:t>
      </w:r>
      <w:r w:rsidR="00A2636F">
        <w:rPr>
          <w:rFonts w:ascii="Times New Roman" w:hAnsi="Times New Roman" w:cs="Times New Roman"/>
          <w:sz w:val="28"/>
          <w:szCs w:val="28"/>
        </w:rPr>
        <w:t>, то за этот период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было организовано 1</w:t>
      </w:r>
      <w:r w:rsidR="00F52ABE" w:rsidRPr="002924A8">
        <w:rPr>
          <w:rFonts w:ascii="Times New Roman" w:hAnsi="Times New Roman" w:cs="Times New Roman"/>
          <w:sz w:val="28"/>
          <w:szCs w:val="28"/>
        </w:rPr>
        <w:t>9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выставок, посвященных юбилейным и памятным датам</w:t>
      </w:r>
      <w:r w:rsidRPr="002924A8">
        <w:rPr>
          <w:rFonts w:ascii="Times New Roman" w:hAnsi="Times New Roman" w:cs="Times New Roman"/>
          <w:sz w:val="28"/>
          <w:szCs w:val="28"/>
        </w:rPr>
        <w:t>. Н</w:t>
      </w:r>
      <w:r w:rsidR="00117317" w:rsidRPr="002924A8">
        <w:rPr>
          <w:rFonts w:ascii="Times New Roman" w:hAnsi="Times New Roman" w:cs="Times New Roman"/>
          <w:sz w:val="28"/>
          <w:szCs w:val="28"/>
        </w:rPr>
        <w:t>апример</w:t>
      </w:r>
      <w:r w:rsidRPr="002924A8">
        <w:rPr>
          <w:rFonts w:ascii="Times New Roman" w:hAnsi="Times New Roman" w:cs="Times New Roman"/>
          <w:sz w:val="28"/>
          <w:szCs w:val="28"/>
        </w:rPr>
        <w:t>,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400-летию дома Романовых</w:t>
      </w:r>
      <w:r w:rsidRPr="002924A8">
        <w:rPr>
          <w:rFonts w:ascii="Times New Roman" w:hAnsi="Times New Roman" w:cs="Times New Roman"/>
          <w:sz w:val="28"/>
          <w:szCs w:val="28"/>
        </w:rPr>
        <w:t>,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="00A30827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117317" w:rsidRPr="002924A8">
        <w:rPr>
          <w:rFonts w:ascii="Times New Roman" w:hAnsi="Times New Roman" w:cs="Times New Roman"/>
          <w:sz w:val="28"/>
          <w:szCs w:val="28"/>
        </w:rPr>
        <w:t>540-летию Псково-Печ</w:t>
      </w:r>
      <w:r w:rsidR="00515100" w:rsidRPr="002924A8">
        <w:rPr>
          <w:rFonts w:ascii="Times New Roman" w:hAnsi="Times New Roman" w:cs="Times New Roman"/>
          <w:sz w:val="28"/>
          <w:szCs w:val="28"/>
        </w:rPr>
        <w:t>е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рского монастыря, </w:t>
      </w:r>
      <w:r w:rsidR="00967A67" w:rsidRPr="002924A8">
        <w:rPr>
          <w:rFonts w:ascii="Times New Roman" w:hAnsi="Times New Roman" w:cs="Times New Roman"/>
          <w:sz w:val="28"/>
          <w:szCs w:val="28"/>
        </w:rPr>
        <w:t>выставка по истории Пушкинского театра</w:t>
      </w:r>
      <w:r w:rsidR="00F5793D" w:rsidRPr="002924A8">
        <w:rPr>
          <w:rFonts w:ascii="Times New Roman" w:hAnsi="Times New Roman" w:cs="Times New Roman"/>
          <w:sz w:val="28"/>
          <w:szCs w:val="28"/>
        </w:rPr>
        <w:t>.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Всего состоялось - </w:t>
      </w:r>
      <w:r w:rsidR="00F52ABE" w:rsidRPr="002924A8">
        <w:rPr>
          <w:rFonts w:ascii="Times New Roman" w:hAnsi="Times New Roman" w:cs="Times New Roman"/>
          <w:sz w:val="28"/>
          <w:szCs w:val="28"/>
        </w:rPr>
        <w:t>4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выставки документов</w:t>
      </w:r>
      <w:r w:rsidRPr="002924A8">
        <w:rPr>
          <w:rFonts w:ascii="Times New Roman" w:hAnsi="Times New Roman" w:cs="Times New Roman"/>
          <w:sz w:val="28"/>
          <w:szCs w:val="28"/>
        </w:rPr>
        <w:t>,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="00F52ABE" w:rsidRPr="002924A8">
        <w:rPr>
          <w:rFonts w:ascii="Times New Roman" w:hAnsi="Times New Roman" w:cs="Times New Roman"/>
          <w:sz w:val="28"/>
          <w:szCs w:val="28"/>
        </w:rPr>
        <w:t>6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виртуальных выставок</w:t>
      </w:r>
      <w:r w:rsidRPr="002924A8">
        <w:rPr>
          <w:rFonts w:ascii="Times New Roman" w:hAnsi="Times New Roman" w:cs="Times New Roman"/>
          <w:sz w:val="28"/>
          <w:szCs w:val="28"/>
        </w:rPr>
        <w:t>,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="00F52ABE" w:rsidRPr="002924A8">
        <w:rPr>
          <w:rFonts w:ascii="Times New Roman" w:hAnsi="Times New Roman" w:cs="Times New Roman"/>
          <w:sz w:val="28"/>
          <w:szCs w:val="28"/>
        </w:rPr>
        <w:t>9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выставок копий документов. Всего по подсчетам, участниками выставок стали более </w:t>
      </w:r>
      <w:r w:rsidR="00F52ABE" w:rsidRPr="002924A8">
        <w:rPr>
          <w:rFonts w:ascii="Times New Roman" w:hAnsi="Times New Roman" w:cs="Times New Roman"/>
          <w:sz w:val="28"/>
          <w:szCs w:val="28"/>
        </w:rPr>
        <w:t>7000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посетителей.</w:t>
      </w:r>
    </w:p>
    <w:p w:rsidR="00967A67" w:rsidRPr="002924A8" w:rsidRDefault="00117317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lastRenderedPageBreak/>
        <w:t>Несколько из этих мероприятий прошли</w:t>
      </w:r>
      <w:r w:rsidR="006B0502" w:rsidRPr="002924A8">
        <w:rPr>
          <w:rFonts w:ascii="Times New Roman" w:hAnsi="Times New Roman" w:cs="Times New Roman"/>
          <w:sz w:val="28"/>
          <w:szCs w:val="28"/>
        </w:rPr>
        <w:t xml:space="preserve"> в формате Дней открытых дверей. </w:t>
      </w:r>
      <w:r w:rsidRPr="002924A8">
        <w:rPr>
          <w:rFonts w:ascii="Times New Roman" w:hAnsi="Times New Roman" w:cs="Times New Roman"/>
          <w:sz w:val="28"/>
          <w:szCs w:val="28"/>
        </w:rPr>
        <w:t xml:space="preserve">6 марта </w:t>
      </w:r>
      <w:r w:rsidR="008D05CA" w:rsidRPr="002924A8">
        <w:rPr>
          <w:rFonts w:ascii="Times New Roman" w:hAnsi="Times New Roman" w:cs="Times New Roman"/>
          <w:sz w:val="28"/>
          <w:szCs w:val="28"/>
        </w:rPr>
        <w:t xml:space="preserve">2013 г. </w:t>
      </w:r>
      <w:r w:rsidRPr="002924A8">
        <w:rPr>
          <w:rFonts w:ascii="Times New Roman" w:hAnsi="Times New Roman" w:cs="Times New Roman"/>
          <w:sz w:val="28"/>
          <w:szCs w:val="28"/>
        </w:rPr>
        <w:t xml:space="preserve">ГКУ ПО «Государственный архив Псковской области» провел День открытых дверей, посвященный профессиональному празднику архивистов - Дню архивов. Ход мероприятия выстроился следующим образом. Сначала посетителям рассказали немного об истории праздника, истории Государственного архива, о действующих структурных подразделениях в архиве. </w:t>
      </w:r>
      <w:proofErr w:type="gramStart"/>
      <w:r w:rsidRPr="002924A8">
        <w:rPr>
          <w:rFonts w:ascii="Times New Roman" w:hAnsi="Times New Roman" w:cs="Times New Roman"/>
          <w:sz w:val="28"/>
          <w:szCs w:val="28"/>
        </w:rPr>
        <w:t>Затем познакомили с составом архивных документов, с наиболее ценными документы и фотографиями периода до и после октября 1917 г.</w:t>
      </w:r>
      <w:r w:rsidR="006B0502"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Pr="002924A8">
        <w:rPr>
          <w:rFonts w:ascii="Times New Roman" w:hAnsi="Times New Roman" w:cs="Times New Roman"/>
          <w:sz w:val="28"/>
          <w:szCs w:val="28"/>
        </w:rPr>
        <w:t xml:space="preserve">Среди них автографы императрицы Екатерины </w:t>
      </w:r>
      <w:r w:rsidR="006B0502" w:rsidRPr="002924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24A8">
        <w:rPr>
          <w:rFonts w:ascii="Times New Roman" w:hAnsi="Times New Roman" w:cs="Times New Roman"/>
          <w:sz w:val="28"/>
          <w:szCs w:val="28"/>
        </w:rPr>
        <w:t>, императора Александра I, М.И. Кутузова; родословные древа и гербы, ведомость о лицах, состоящих под надзором полиции за 1825 г., с упоминанием А.С. Пушкин</w:t>
      </w:r>
      <w:r w:rsidR="006B0502" w:rsidRPr="002924A8">
        <w:rPr>
          <w:rFonts w:ascii="Times New Roman" w:hAnsi="Times New Roman" w:cs="Times New Roman"/>
          <w:sz w:val="28"/>
          <w:szCs w:val="28"/>
        </w:rPr>
        <w:t>а,</w:t>
      </w:r>
      <w:r w:rsidRPr="002924A8">
        <w:rPr>
          <w:rFonts w:ascii="Times New Roman" w:hAnsi="Times New Roman" w:cs="Times New Roman"/>
          <w:sz w:val="28"/>
          <w:szCs w:val="28"/>
        </w:rPr>
        <w:t xml:space="preserve"> планы древних креп</w:t>
      </w:r>
      <w:r w:rsidR="00967A67" w:rsidRPr="002924A8">
        <w:rPr>
          <w:rFonts w:ascii="Times New Roman" w:hAnsi="Times New Roman" w:cs="Times New Roman"/>
          <w:sz w:val="28"/>
          <w:szCs w:val="28"/>
        </w:rPr>
        <w:t>остей Порхова и Изборска XIX в.</w:t>
      </w:r>
      <w:proofErr w:type="gramEnd"/>
    </w:p>
    <w:p w:rsidR="00117317" w:rsidRPr="002924A8" w:rsidRDefault="00117317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>Также на выставке были представлены уникальные документы архива: рукописный сборник XIII в. в списке XV в. «Слово о погибели Русской земли» и метрическую книгу Торопецкого уезда за 1839 г. с записью о рождении русского композитора М.П. Мусоргского.</w:t>
      </w:r>
    </w:p>
    <w:p w:rsidR="00117317" w:rsidRPr="002924A8" w:rsidRDefault="00117317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>Гости посетили одно из архивохранилищ и ознакомились с условиями хранения архивных документов, а в отделе физико-химической и технической обработки документов - с документами в процессе их реставрации, до и после реставрации.</w:t>
      </w:r>
    </w:p>
    <w:p w:rsidR="00117317" w:rsidRPr="002924A8" w:rsidRDefault="006B0502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 xml:space="preserve">Аналогичное мероприятие провели </w:t>
      </w:r>
      <w:r w:rsidR="00AD6D92" w:rsidRPr="002924A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924A8">
        <w:rPr>
          <w:rFonts w:ascii="Times New Roman" w:hAnsi="Times New Roman" w:cs="Times New Roman"/>
          <w:sz w:val="28"/>
          <w:szCs w:val="28"/>
        </w:rPr>
        <w:t>для коллег –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ответственных за архивы Администрации и сельских поселений Псковского района. </w:t>
      </w:r>
      <w:r w:rsidR="007B47EE" w:rsidRPr="002924A8">
        <w:rPr>
          <w:rFonts w:ascii="Times New Roman" w:hAnsi="Times New Roman" w:cs="Times New Roman"/>
          <w:sz w:val="28"/>
          <w:szCs w:val="28"/>
        </w:rPr>
        <w:t xml:space="preserve">А чуть позже </w:t>
      </w:r>
      <w:r w:rsidR="00117317" w:rsidRPr="002924A8">
        <w:rPr>
          <w:rFonts w:ascii="Times New Roman" w:hAnsi="Times New Roman" w:cs="Times New Roman"/>
          <w:sz w:val="28"/>
          <w:szCs w:val="28"/>
        </w:rPr>
        <w:t>прошел День открытых дверей, посвященный 95-летию Архивной службы России. На этот раз гостями архива стали родственники, друзья и знакомые псковских архивистов, которые с неподдельным интересом ознакомились с выставкой уникальных и особо ценных архивных документов, условиями их хранения и реставрацией.</w:t>
      </w:r>
    </w:p>
    <w:p w:rsidR="00117317" w:rsidRPr="002924A8" w:rsidRDefault="008D05CA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 xml:space="preserve">В последнее время к деятельности ГАПО возросло внимание со стороны зарубежных коллег. 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В конце августа была организована выставка </w:t>
      </w:r>
      <w:r w:rsidR="00117317" w:rsidRPr="002924A8">
        <w:rPr>
          <w:rFonts w:ascii="Times New Roman" w:hAnsi="Times New Roman" w:cs="Times New Roman"/>
          <w:sz w:val="28"/>
          <w:szCs w:val="28"/>
        </w:rPr>
        <w:lastRenderedPageBreak/>
        <w:t>копий документов в фойе ГАПО, посвященная 540-летию Псково-Печ</w:t>
      </w:r>
      <w:r w:rsidR="00515100" w:rsidRPr="002924A8">
        <w:rPr>
          <w:rFonts w:ascii="Times New Roman" w:hAnsi="Times New Roman" w:cs="Times New Roman"/>
          <w:sz w:val="28"/>
          <w:szCs w:val="28"/>
        </w:rPr>
        <w:t>е</w:t>
      </w:r>
      <w:r w:rsidR="00117317" w:rsidRPr="002924A8">
        <w:rPr>
          <w:rFonts w:ascii="Times New Roman" w:hAnsi="Times New Roman" w:cs="Times New Roman"/>
          <w:sz w:val="28"/>
          <w:szCs w:val="28"/>
        </w:rPr>
        <w:t>рско</w:t>
      </w:r>
      <w:r w:rsidR="00515100" w:rsidRPr="002924A8">
        <w:rPr>
          <w:rFonts w:ascii="Times New Roman" w:hAnsi="Times New Roman" w:cs="Times New Roman"/>
          <w:sz w:val="28"/>
          <w:szCs w:val="28"/>
        </w:rPr>
        <w:t>го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монастыря, а подборка документов размещена на сай</w:t>
      </w:r>
      <w:r w:rsidR="00515100" w:rsidRPr="002924A8">
        <w:rPr>
          <w:rFonts w:ascii="Times New Roman" w:hAnsi="Times New Roman" w:cs="Times New Roman"/>
          <w:sz w:val="28"/>
          <w:szCs w:val="28"/>
        </w:rPr>
        <w:t>т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е архивного управления. Очень неожиданно и приятно для нас стало то, что выставкой заинтересовались коллеги-архивисты из Эстонии, прочитав информацию о ней на сайте Государственного архивного управления Псковской области. Конечно, в таком формате </w:t>
      </w:r>
      <w:r w:rsidR="007B47EE" w:rsidRPr="002924A8">
        <w:rPr>
          <w:rFonts w:ascii="Times New Roman" w:hAnsi="Times New Roman" w:cs="Times New Roman"/>
          <w:sz w:val="28"/>
          <w:szCs w:val="28"/>
        </w:rPr>
        <w:t xml:space="preserve">(как выставка копий документов) </w:t>
      </w:r>
      <w:r w:rsidR="00117317" w:rsidRPr="002924A8">
        <w:rPr>
          <w:rFonts w:ascii="Times New Roman" w:hAnsi="Times New Roman" w:cs="Times New Roman"/>
          <w:sz w:val="28"/>
          <w:szCs w:val="28"/>
        </w:rPr>
        <w:t>выставку было проводить нельзя, поэтому провели также по принципу Дня</w:t>
      </w:r>
      <w:r w:rsidR="007B47EE"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="00117317" w:rsidRPr="002924A8">
        <w:rPr>
          <w:rFonts w:ascii="Times New Roman" w:hAnsi="Times New Roman" w:cs="Times New Roman"/>
          <w:sz w:val="28"/>
          <w:szCs w:val="28"/>
        </w:rPr>
        <w:t>открытых дверей, с возможностью увидеть подлинные архивные документы и познакомиться с работой учреждения.</w:t>
      </w:r>
    </w:p>
    <w:p w:rsidR="00117317" w:rsidRPr="002924A8" w:rsidRDefault="00117317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>11 октября Государственный архив Псковской области посетила делегация архивистов Эстонии из Таллина, Тарту и других городов в количестве 34 человек.</w:t>
      </w:r>
    </w:p>
    <w:p w:rsidR="00117317" w:rsidRPr="002924A8" w:rsidRDefault="00117317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>Коллеги из Эстонии познакомились с выставкой архивных документов по истории Псково-Печерского монастыря, среди которых рукописный сборник XVI в., переписная книга имущества и владений монастыря 1639 г. письма будущего Патриарха</w:t>
      </w:r>
      <w:proofErr w:type="gramStart"/>
      <w:r w:rsidRPr="002924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924A8">
        <w:rPr>
          <w:rFonts w:ascii="Times New Roman" w:hAnsi="Times New Roman" w:cs="Times New Roman"/>
          <w:sz w:val="28"/>
          <w:szCs w:val="28"/>
        </w:rPr>
        <w:t>сея Руси Тихона наместнику монастыря архимандриту Аркадию за 1905-1917 гг. Также традиционно гостям рассказали о работе отдела физико-химической и технической обработки документов. Руководитель эстонской</w:t>
      </w:r>
      <w:r w:rsidR="00AD6D92" w:rsidRPr="002924A8">
        <w:rPr>
          <w:rFonts w:ascii="Times New Roman" w:hAnsi="Times New Roman" w:cs="Times New Roman"/>
          <w:sz w:val="28"/>
          <w:szCs w:val="28"/>
        </w:rPr>
        <w:t xml:space="preserve"> делегации </w:t>
      </w:r>
      <w:proofErr w:type="spellStart"/>
      <w:r w:rsidR="00AD6D92" w:rsidRPr="002924A8">
        <w:rPr>
          <w:rFonts w:ascii="Times New Roman" w:hAnsi="Times New Roman" w:cs="Times New Roman"/>
          <w:sz w:val="28"/>
          <w:szCs w:val="28"/>
        </w:rPr>
        <w:t>Индрек</w:t>
      </w:r>
      <w:proofErr w:type="spellEnd"/>
      <w:r w:rsidR="00AD6D92" w:rsidRPr="00292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D92" w:rsidRPr="002924A8">
        <w:rPr>
          <w:rFonts w:ascii="Times New Roman" w:hAnsi="Times New Roman" w:cs="Times New Roman"/>
          <w:sz w:val="28"/>
          <w:szCs w:val="28"/>
        </w:rPr>
        <w:t>Куубен</w:t>
      </w:r>
      <w:proofErr w:type="spellEnd"/>
      <w:r w:rsidR="00AD6D92" w:rsidRPr="002924A8">
        <w:rPr>
          <w:rFonts w:ascii="Times New Roman" w:hAnsi="Times New Roman" w:cs="Times New Roman"/>
          <w:sz w:val="28"/>
          <w:szCs w:val="28"/>
        </w:rPr>
        <w:t>,</w:t>
      </w:r>
      <w:r w:rsidRPr="002924A8">
        <w:rPr>
          <w:rFonts w:ascii="Times New Roman" w:hAnsi="Times New Roman" w:cs="Times New Roman"/>
          <w:sz w:val="28"/>
          <w:szCs w:val="28"/>
        </w:rPr>
        <w:t xml:space="preserve"> поблагодарил псковских архивистов за оказанное радушие и пригласил псковскую делегацию в Эстонию с ответным визитом.</w:t>
      </w:r>
    </w:p>
    <w:p w:rsidR="00202E1B" w:rsidRPr="002924A8" w:rsidRDefault="00202E1B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 xml:space="preserve">Совсем недавно архив посетила делегация преподавателей и студентов исторического </w:t>
      </w:r>
      <w:r w:rsidR="0091654F" w:rsidRPr="002924A8">
        <w:rPr>
          <w:rFonts w:ascii="Times New Roman" w:hAnsi="Times New Roman" w:cs="Times New Roman"/>
          <w:sz w:val="28"/>
          <w:szCs w:val="28"/>
        </w:rPr>
        <w:t>факультета</w:t>
      </w:r>
      <w:r w:rsidRPr="002924A8">
        <w:rPr>
          <w:rFonts w:ascii="Times New Roman" w:hAnsi="Times New Roman" w:cs="Times New Roman"/>
          <w:sz w:val="28"/>
          <w:szCs w:val="28"/>
        </w:rPr>
        <w:t xml:space="preserve"> Белорусского </w:t>
      </w:r>
      <w:r w:rsidR="0091654F" w:rsidRPr="002924A8">
        <w:rPr>
          <w:rFonts w:ascii="Times New Roman" w:hAnsi="Times New Roman" w:cs="Times New Roman"/>
          <w:sz w:val="28"/>
          <w:szCs w:val="28"/>
        </w:rPr>
        <w:t>г</w:t>
      </w:r>
      <w:r w:rsidRPr="002924A8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91654F" w:rsidRPr="002924A8">
        <w:rPr>
          <w:rFonts w:ascii="Times New Roman" w:hAnsi="Times New Roman" w:cs="Times New Roman"/>
          <w:sz w:val="28"/>
          <w:szCs w:val="28"/>
        </w:rPr>
        <w:t>университета</w:t>
      </w:r>
      <w:r w:rsidRPr="002924A8">
        <w:rPr>
          <w:rFonts w:ascii="Times New Roman" w:hAnsi="Times New Roman" w:cs="Times New Roman"/>
          <w:sz w:val="28"/>
          <w:szCs w:val="28"/>
        </w:rPr>
        <w:t>. Гости ознакомились с поиско</w:t>
      </w:r>
      <w:r w:rsidR="0091654F" w:rsidRPr="002924A8">
        <w:rPr>
          <w:rFonts w:ascii="Times New Roman" w:hAnsi="Times New Roman" w:cs="Times New Roman"/>
          <w:sz w:val="28"/>
          <w:szCs w:val="28"/>
        </w:rPr>
        <w:t>во</w:t>
      </w:r>
      <w:r w:rsidRPr="002924A8">
        <w:rPr>
          <w:rFonts w:ascii="Times New Roman" w:hAnsi="Times New Roman" w:cs="Times New Roman"/>
          <w:sz w:val="28"/>
          <w:szCs w:val="28"/>
        </w:rPr>
        <w:t>-информационным комплексом «Электронный читальный зал», внедрение которого в данный момент идет в ГАПО.</w:t>
      </w:r>
    </w:p>
    <w:p w:rsidR="00117317" w:rsidRPr="002924A8" w:rsidRDefault="00FC49DB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>Следует отметить, как важный показатель деятельности архива и всей службы в целом, то, что многие выставки были сделаны по обращениям органов исполнительной власти</w:t>
      </w:r>
      <w:r w:rsidR="008D05CA"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Pr="002924A8">
        <w:rPr>
          <w:rFonts w:ascii="Times New Roman" w:hAnsi="Times New Roman" w:cs="Times New Roman"/>
          <w:sz w:val="28"/>
          <w:szCs w:val="28"/>
        </w:rPr>
        <w:t>–</w:t>
      </w:r>
      <w:r w:rsidR="00F5793D"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Pr="002924A8">
        <w:rPr>
          <w:rFonts w:ascii="Times New Roman" w:hAnsi="Times New Roman" w:cs="Times New Roman"/>
          <w:sz w:val="28"/>
          <w:szCs w:val="28"/>
        </w:rPr>
        <w:t xml:space="preserve">Государственное управление по информационной политике и связям с общественностью обратилось с </w:t>
      </w:r>
      <w:r w:rsidRPr="002924A8">
        <w:rPr>
          <w:rFonts w:ascii="Times New Roman" w:hAnsi="Times New Roman" w:cs="Times New Roman"/>
          <w:sz w:val="28"/>
          <w:szCs w:val="28"/>
        </w:rPr>
        <w:lastRenderedPageBreak/>
        <w:t>предложением организовать выставку к 20-летию принятия Конституции России.</w:t>
      </w:r>
      <w:r w:rsidR="00C93023" w:rsidRPr="002924A8">
        <w:rPr>
          <w:rFonts w:ascii="Times New Roman" w:hAnsi="Times New Roman" w:cs="Times New Roman"/>
          <w:sz w:val="28"/>
          <w:szCs w:val="28"/>
        </w:rPr>
        <w:t xml:space="preserve"> Эта выставка </w:t>
      </w:r>
      <w:r w:rsidR="00117317" w:rsidRPr="002924A8">
        <w:rPr>
          <w:rFonts w:ascii="Times New Roman" w:hAnsi="Times New Roman" w:cs="Times New Roman"/>
          <w:sz w:val="28"/>
          <w:szCs w:val="28"/>
        </w:rPr>
        <w:t>состоял</w:t>
      </w:r>
      <w:r w:rsidR="00C93023" w:rsidRPr="002924A8">
        <w:rPr>
          <w:rFonts w:ascii="Times New Roman" w:hAnsi="Times New Roman" w:cs="Times New Roman"/>
          <w:sz w:val="28"/>
          <w:szCs w:val="28"/>
        </w:rPr>
        <w:t>а</w:t>
      </w:r>
      <w:r w:rsidR="00117317" w:rsidRPr="002924A8">
        <w:rPr>
          <w:rFonts w:ascii="Times New Roman" w:hAnsi="Times New Roman" w:cs="Times New Roman"/>
          <w:sz w:val="28"/>
          <w:szCs w:val="28"/>
        </w:rPr>
        <w:t>сь 29 ноября</w:t>
      </w:r>
      <w:r w:rsidR="00C93023" w:rsidRPr="002924A8">
        <w:rPr>
          <w:rFonts w:ascii="Times New Roman" w:hAnsi="Times New Roman" w:cs="Times New Roman"/>
          <w:sz w:val="28"/>
          <w:szCs w:val="28"/>
        </w:rPr>
        <w:t xml:space="preserve"> 2013 г.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в читальном зале Государственного архива Псковской области</w:t>
      </w:r>
      <w:r w:rsidR="00C93023" w:rsidRPr="002924A8">
        <w:rPr>
          <w:rFonts w:ascii="Times New Roman" w:hAnsi="Times New Roman" w:cs="Times New Roman"/>
          <w:sz w:val="28"/>
          <w:szCs w:val="28"/>
        </w:rPr>
        <w:t xml:space="preserve">. </w:t>
      </w:r>
      <w:r w:rsidR="000A0F59" w:rsidRPr="002924A8">
        <w:rPr>
          <w:rFonts w:ascii="Times New Roman" w:hAnsi="Times New Roman" w:cs="Times New Roman"/>
          <w:sz w:val="28"/>
          <w:szCs w:val="28"/>
        </w:rPr>
        <w:t xml:space="preserve">Выставка проходила совместно с </w:t>
      </w:r>
      <w:r w:rsidR="00C93023" w:rsidRPr="002924A8">
        <w:rPr>
          <w:rFonts w:ascii="Times New Roman" w:hAnsi="Times New Roman" w:cs="Times New Roman"/>
          <w:sz w:val="28"/>
          <w:szCs w:val="28"/>
        </w:rPr>
        <w:t xml:space="preserve">Государственным архивом новейшей истории и при помощи Государственного архива страхового фонда и аудиовизуальных документов. </w:t>
      </w:r>
      <w:r w:rsidR="008D05CA" w:rsidRPr="002924A8">
        <w:rPr>
          <w:rFonts w:ascii="Times New Roman" w:hAnsi="Times New Roman" w:cs="Times New Roman"/>
          <w:sz w:val="28"/>
          <w:szCs w:val="28"/>
        </w:rPr>
        <w:t>На выставке б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ыли использованы как стенды для копий документов, так и витрины для подлинников. Также было решено использовать мультимедийные возможности и демонстрировать на большом экране и подключенными наушниками телевизионную программу 1994 г. о работе первого созыва областного собрания. </w:t>
      </w:r>
      <w:r w:rsidR="000A0F59" w:rsidRPr="002924A8"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присутствовали руководство общественной палаты Псковской области, </w:t>
      </w:r>
      <w:r w:rsidR="0091654F" w:rsidRPr="002924A8">
        <w:rPr>
          <w:rFonts w:ascii="Times New Roman" w:hAnsi="Times New Roman" w:cs="Times New Roman"/>
          <w:sz w:val="28"/>
          <w:szCs w:val="28"/>
        </w:rPr>
        <w:t>экс-представитель Президента в Псковской области, средства массовой информации.</w:t>
      </w:r>
      <w:r w:rsidR="008D05CA"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="00117317" w:rsidRPr="002924A8">
        <w:rPr>
          <w:rFonts w:ascii="Times New Roman" w:hAnsi="Times New Roman" w:cs="Times New Roman"/>
          <w:sz w:val="28"/>
          <w:szCs w:val="28"/>
        </w:rPr>
        <w:t>На выставке были представлены документы из истории принятия Конституции СССР 1936 г., 1977 г.</w:t>
      </w:r>
      <w:r w:rsidR="00AD6D92" w:rsidRPr="002924A8">
        <w:rPr>
          <w:rFonts w:ascii="Times New Roman" w:hAnsi="Times New Roman" w:cs="Times New Roman"/>
          <w:sz w:val="28"/>
          <w:szCs w:val="28"/>
        </w:rPr>
        <w:t>,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Конституции России 1993 г. Самостоятельный раздел</w:t>
      </w:r>
      <w:r w:rsidR="00AD6D92" w:rsidRPr="002924A8">
        <w:rPr>
          <w:rFonts w:ascii="Times New Roman" w:hAnsi="Times New Roman" w:cs="Times New Roman"/>
          <w:sz w:val="28"/>
          <w:szCs w:val="28"/>
        </w:rPr>
        <w:t xml:space="preserve"> был</w:t>
      </w:r>
      <w:r w:rsidR="00117317" w:rsidRPr="002924A8">
        <w:rPr>
          <w:rFonts w:ascii="Times New Roman" w:hAnsi="Times New Roman" w:cs="Times New Roman"/>
          <w:sz w:val="28"/>
          <w:szCs w:val="28"/>
        </w:rPr>
        <w:t xml:space="preserve"> посвящен Государственной Думе дореволюционного периода и формированию парламентаризма в России</w:t>
      </w:r>
      <w:r w:rsidR="007B47EE" w:rsidRPr="002924A8">
        <w:rPr>
          <w:rFonts w:ascii="Times New Roman" w:hAnsi="Times New Roman" w:cs="Times New Roman"/>
          <w:sz w:val="28"/>
          <w:szCs w:val="28"/>
        </w:rPr>
        <w:t>.</w:t>
      </w:r>
    </w:p>
    <w:p w:rsidR="007B47EE" w:rsidRPr="002924A8" w:rsidRDefault="00AD6D92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7B47EE" w:rsidRPr="002924A8">
        <w:rPr>
          <w:rFonts w:ascii="Times New Roman" w:hAnsi="Times New Roman" w:cs="Times New Roman"/>
          <w:sz w:val="28"/>
          <w:szCs w:val="28"/>
        </w:rPr>
        <w:t>2014 г. в выставочном отношении совпал</w:t>
      </w:r>
      <w:r w:rsidRPr="002924A8">
        <w:rPr>
          <w:rFonts w:ascii="Times New Roman" w:hAnsi="Times New Roman" w:cs="Times New Roman"/>
          <w:sz w:val="28"/>
          <w:szCs w:val="28"/>
        </w:rPr>
        <w:t>о</w:t>
      </w:r>
      <w:r w:rsidR="007B47EE" w:rsidRPr="002924A8">
        <w:rPr>
          <w:rFonts w:ascii="Times New Roman" w:hAnsi="Times New Roman" w:cs="Times New Roman"/>
          <w:sz w:val="28"/>
          <w:szCs w:val="28"/>
        </w:rPr>
        <w:t xml:space="preserve"> с приездом в Псков президента Владимира Путина на открытие Года культуры. В рамках этого мероприятия глава государства участвовал в открытии обновленного после </w:t>
      </w:r>
      <w:r w:rsidR="00D262C3" w:rsidRPr="002924A8">
        <w:rPr>
          <w:rFonts w:ascii="Times New Roman" w:hAnsi="Times New Roman" w:cs="Times New Roman"/>
          <w:sz w:val="28"/>
          <w:szCs w:val="28"/>
        </w:rPr>
        <w:t>строительных</w:t>
      </w:r>
      <w:r w:rsidR="007B47EE" w:rsidRPr="002924A8">
        <w:rPr>
          <w:rFonts w:ascii="Times New Roman" w:hAnsi="Times New Roman" w:cs="Times New Roman"/>
          <w:sz w:val="28"/>
          <w:szCs w:val="28"/>
        </w:rPr>
        <w:t xml:space="preserve"> работ Пушкинского театра. </w:t>
      </w:r>
      <w:r w:rsidR="00F5793D" w:rsidRPr="002924A8">
        <w:rPr>
          <w:rFonts w:ascii="Times New Roman" w:hAnsi="Times New Roman" w:cs="Times New Roman"/>
          <w:sz w:val="28"/>
          <w:szCs w:val="28"/>
        </w:rPr>
        <w:t>По инициативе администрации региона в</w:t>
      </w:r>
      <w:r w:rsidR="007B47EE" w:rsidRPr="002924A8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D262C3" w:rsidRPr="002924A8">
        <w:rPr>
          <w:rFonts w:ascii="Times New Roman" w:hAnsi="Times New Roman" w:cs="Times New Roman"/>
          <w:sz w:val="28"/>
          <w:szCs w:val="28"/>
        </w:rPr>
        <w:t>е</w:t>
      </w:r>
      <w:r w:rsidR="007B47EE"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="00D262C3" w:rsidRPr="002924A8">
        <w:rPr>
          <w:rFonts w:ascii="Times New Roman" w:hAnsi="Times New Roman" w:cs="Times New Roman"/>
          <w:sz w:val="28"/>
          <w:szCs w:val="28"/>
        </w:rPr>
        <w:t xml:space="preserve">на стендах архива </w:t>
      </w:r>
      <w:r w:rsidR="007B47EE" w:rsidRPr="002924A8">
        <w:rPr>
          <w:rFonts w:ascii="Times New Roman" w:hAnsi="Times New Roman" w:cs="Times New Roman"/>
          <w:sz w:val="28"/>
          <w:szCs w:val="28"/>
        </w:rPr>
        <w:t>была размещена выставка</w:t>
      </w:r>
      <w:r w:rsidR="00D262C3" w:rsidRPr="002924A8">
        <w:rPr>
          <w:rFonts w:ascii="Times New Roman" w:hAnsi="Times New Roman" w:cs="Times New Roman"/>
          <w:sz w:val="28"/>
          <w:szCs w:val="28"/>
        </w:rPr>
        <w:t xml:space="preserve"> копий документов</w:t>
      </w:r>
      <w:r w:rsidR="007B47EE" w:rsidRPr="002924A8">
        <w:rPr>
          <w:rFonts w:ascii="Times New Roman" w:hAnsi="Times New Roman" w:cs="Times New Roman"/>
          <w:sz w:val="28"/>
          <w:szCs w:val="28"/>
        </w:rPr>
        <w:t xml:space="preserve"> «Из истории Псковского академического театра драмы им. А.С. Пушкина»</w:t>
      </w:r>
      <w:r w:rsidR="00D262C3" w:rsidRPr="002924A8">
        <w:rPr>
          <w:rFonts w:ascii="Times New Roman" w:hAnsi="Times New Roman" w:cs="Times New Roman"/>
          <w:sz w:val="28"/>
          <w:szCs w:val="28"/>
        </w:rPr>
        <w:t>, с которой ознакомился и президент. Здесь были представлены документы о создании театра, фотографии, рассказывающие об истории учреждения и его коллективе, а также кадры здания до и после реконструкции.</w:t>
      </w:r>
    </w:p>
    <w:p w:rsidR="00D262C3" w:rsidRPr="002924A8" w:rsidRDefault="00D262C3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 xml:space="preserve">Минувший </w:t>
      </w:r>
      <w:r w:rsidR="00515100" w:rsidRPr="002924A8">
        <w:rPr>
          <w:rFonts w:ascii="Times New Roman" w:hAnsi="Times New Roman" w:cs="Times New Roman"/>
          <w:sz w:val="28"/>
          <w:szCs w:val="28"/>
        </w:rPr>
        <w:t>Д</w:t>
      </w:r>
      <w:r w:rsidRPr="002924A8">
        <w:rPr>
          <w:rFonts w:ascii="Times New Roman" w:hAnsi="Times New Roman" w:cs="Times New Roman"/>
          <w:sz w:val="28"/>
          <w:szCs w:val="28"/>
        </w:rPr>
        <w:t xml:space="preserve">ень архивов </w:t>
      </w:r>
      <w:r w:rsidR="00AD6D92" w:rsidRPr="002924A8">
        <w:rPr>
          <w:rFonts w:ascii="Times New Roman" w:hAnsi="Times New Roman" w:cs="Times New Roman"/>
          <w:sz w:val="28"/>
          <w:szCs w:val="28"/>
        </w:rPr>
        <w:t xml:space="preserve">в </w:t>
      </w:r>
      <w:r w:rsidRPr="002924A8">
        <w:rPr>
          <w:rFonts w:ascii="Times New Roman" w:hAnsi="Times New Roman" w:cs="Times New Roman"/>
          <w:sz w:val="28"/>
          <w:szCs w:val="28"/>
        </w:rPr>
        <w:t xml:space="preserve">2014 г. в ГАПО прошел под флагом </w:t>
      </w:r>
      <w:r w:rsidR="00AD6D92" w:rsidRPr="002924A8">
        <w:rPr>
          <w:rFonts w:ascii="Times New Roman" w:hAnsi="Times New Roman" w:cs="Times New Roman"/>
          <w:sz w:val="28"/>
          <w:szCs w:val="28"/>
        </w:rPr>
        <w:t xml:space="preserve">внимания к </w:t>
      </w:r>
      <w:r w:rsidRPr="002924A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5100" w:rsidRPr="002924A8">
        <w:rPr>
          <w:rFonts w:ascii="Times New Roman" w:hAnsi="Times New Roman" w:cs="Times New Roman"/>
          <w:sz w:val="28"/>
          <w:szCs w:val="28"/>
        </w:rPr>
        <w:t>а</w:t>
      </w:r>
      <w:r w:rsidR="00AD6D92" w:rsidRPr="002924A8">
        <w:rPr>
          <w:rFonts w:ascii="Times New Roman" w:hAnsi="Times New Roman" w:cs="Times New Roman"/>
          <w:sz w:val="28"/>
          <w:szCs w:val="28"/>
        </w:rPr>
        <w:t>м</w:t>
      </w:r>
      <w:r w:rsidRPr="002924A8">
        <w:rPr>
          <w:rFonts w:ascii="Times New Roman" w:hAnsi="Times New Roman" w:cs="Times New Roman"/>
          <w:sz w:val="28"/>
          <w:szCs w:val="28"/>
        </w:rPr>
        <w:t xml:space="preserve"> личного происхождения. День открытых дверей был посвящен именно этому виду документации. На мероприятии присутствовали держатели личных фондов архива, представители библиотек, </w:t>
      </w:r>
      <w:r w:rsidRPr="002924A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архивов. </w:t>
      </w:r>
      <w:proofErr w:type="gramStart"/>
      <w:r w:rsidRPr="002924A8">
        <w:rPr>
          <w:rFonts w:ascii="Times New Roman" w:hAnsi="Times New Roman" w:cs="Times New Roman"/>
          <w:sz w:val="28"/>
          <w:szCs w:val="28"/>
        </w:rPr>
        <w:t>Вниманию гостей была представлена выставка документов из фондов личного происхождения, охватывающая п</w:t>
      </w:r>
      <w:r w:rsidR="00967A67" w:rsidRPr="002924A8">
        <w:rPr>
          <w:rFonts w:ascii="Times New Roman" w:hAnsi="Times New Roman" w:cs="Times New Roman"/>
          <w:sz w:val="28"/>
          <w:szCs w:val="28"/>
        </w:rPr>
        <w:t xml:space="preserve">ериод с XVIII в. до наших дней: это </w:t>
      </w:r>
      <w:r w:rsidRPr="002924A8">
        <w:rPr>
          <w:rFonts w:ascii="Times New Roman" w:hAnsi="Times New Roman" w:cs="Times New Roman"/>
          <w:sz w:val="28"/>
          <w:szCs w:val="28"/>
        </w:rPr>
        <w:t>документ</w:t>
      </w:r>
      <w:r w:rsidR="00967A67" w:rsidRPr="002924A8">
        <w:rPr>
          <w:rFonts w:ascii="Times New Roman" w:hAnsi="Times New Roman" w:cs="Times New Roman"/>
          <w:sz w:val="28"/>
          <w:szCs w:val="28"/>
        </w:rPr>
        <w:t>ы</w:t>
      </w:r>
      <w:r w:rsidRPr="002924A8">
        <w:rPr>
          <w:rFonts w:ascii="Times New Roman" w:hAnsi="Times New Roman" w:cs="Times New Roman"/>
          <w:sz w:val="28"/>
          <w:szCs w:val="28"/>
        </w:rPr>
        <w:t xml:space="preserve"> из личных фондов псковских помещиков П.А. Кожина,</w:t>
      </w:r>
      <w:r w:rsidR="0091654F" w:rsidRPr="002924A8"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 w:rsidR="0091654F" w:rsidRPr="002924A8">
        <w:rPr>
          <w:rFonts w:ascii="Times New Roman" w:hAnsi="Times New Roman" w:cs="Times New Roman"/>
          <w:sz w:val="28"/>
          <w:szCs w:val="28"/>
        </w:rPr>
        <w:t>Деденева</w:t>
      </w:r>
      <w:proofErr w:type="spellEnd"/>
      <w:r w:rsidR="0091654F" w:rsidRPr="002924A8">
        <w:rPr>
          <w:rFonts w:ascii="Times New Roman" w:hAnsi="Times New Roman" w:cs="Times New Roman"/>
          <w:sz w:val="28"/>
          <w:szCs w:val="28"/>
        </w:rPr>
        <w:t>, М.К. Шаховского</w:t>
      </w:r>
      <w:r w:rsidR="00A432BD" w:rsidRPr="002924A8">
        <w:rPr>
          <w:rFonts w:ascii="Times New Roman" w:hAnsi="Times New Roman" w:cs="Times New Roman"/>
          <w:sz w:val="28"/>
          <w:szCs w:val="28"/>
        </w:rPr>
        <w:t xml:space="preserve"> и др</w:t>
      </w:r>
      <w:r w:rsidR="0091654F" w:rsidRPr="002924A8">
        <w:rPr>
          <w:rFonts w:ascii="Times New Roman" w:hAnsi="Times New Roman" w:cs="Times New Roman"/>
          <w:sz w:val="28"/>
          <w:szCs w:val="28"/>
        </w:rPr>
        <w:t>.</w:t>
      </w:r>
      <w:r w:rsidRPr="002924A8">
        <w:rPr>
          <w:rFonts w:ascii="Times New Roman" w:hAnsi="Times New Roman" w:cs="Times New Roman"/>
          <w:sz w:val="28"/>
          <w:szCs w:val="28"/>
        </w:rPr>
        <w:t xml:space="preserve"> Среди них родословные древа князей, акварельные рисунки помещичьего дома в с. Бельское Устье Порховского уезда, фотографии  и др.</w:t>
      </w:r>
      <w:proofErr w:type="gramEnd"/>
    </w:p>
    <w:p w:rsidR="00967A67" w:rsidRPr="002924A8" w:rsidRDefault="00967A67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 xml:space="preserve">Посетители могли увидеть фотографии видов Пскова и его окрестностей из богатейшего личного фонда архитектора, реставратора, искусствоведа Е.Н. </w:t>
      </w:r>
      <w:proofErr w:type="spellStart"/>
      <w:r w:rsidRPr="002924A8">
        <w:rPr>
          <w:rFonts w:ascii="Times New Roman" w:hAnsi="Times New Roman" w:cs="Times New Roman"/>
          <w:sz w:val="28"/>
          <w:szCs w:val="28"/>
        </w:rPr>
        <w:t>Морозкиной</w:t>
      </w:r>
      <w:proofErr w:type="spellEnd"/>
      <w:r w:rsidRPr="002924A8">
        <w:rPr>
          <w:rFonts w:ascii="Times New Roman" w:hAnsi="Times New Roman" w:cs="Times New Roman"/>
          <w:sz w:val="28"/>
          <w:szCs w:val="28"/>
        </w:rPr>
        <w:t xml:space="preserve">; документы творческой деятельности, личные документы и награды писателя, художника, заслуженного работника культуры РФ И.Я. Панченко и многих других. </w:t>
      </w:r>
    </w:p>
    <w:p w:rsidR="00967A67" w:rsidRPr="002924A8" w:rsidRDefault="0091654F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>В рамках этого мероприятия д</w:t>
      </w:r>
      <w:r w:rsidR="00D262C3" w:rsidRPr="002924A8">
        <w:rPr>
          <w:rFonts w:ascii="Times New Roman" w:hAnsi="Times New Roman" w:cs="Times New Roman"/>
          <w:sz w:val="28"/>
          <w:szCs w:val="28"/>
        </w:rPr>
        <w:t>ержатели личных фондов, активно комплектующие архив своими документами, пополнили фонды новыми поступлениями: например почетный гражданин Пскова</w:t>
      </w:r>
      <w:r w:rsidRPr="002924A8">
        <w:rPr>
          <w:rFonts w:ascii="Times New Roman" w:hAnsi="Times New Roman" w:cs="Times New Roman"/>
          <w:sz w:val="28"/>
          <w:szCs w:val="28"/>
        </w:rPr>
        <w:t>, ректор Псковского университета (института)</w:t>
      </w:r>
      <w:r w:rsidR="00D262C3" w:rsidRPr="002924A8">
        <w:rPr>
          <w:rFonts w:ascii="Times New Roman" w:hAnsi="Times New Roman" w:cs="Times New Roman"/>
          <w:sz w:val="28"/>
          <w:szCs w:val="28"/>
        </w:rPr>
        <w:t xml:space="preserve"> В.Н. Лещиков пополнил свой личный фонд фотографиями и поздравительными письмами, отражающими важные моменты его  биографии.</w:t>
      </w:r>
    </w:p>
    <w:p w:rsidR="004F5381" w:rsidRPr="002924A8" w:rsidRDefault="00C93023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 xml:space="preserve">В заключение, несколько слов необходимо сказать про виртуальные выставки на сайте Государственного архивного управления. На наш взгляд, это достаточно перспективное направление деятельности, поскольку публикация документов в </w:t>
      </w:r>
      <w:r w:rsidR="004F5381" w:rsidRPr="002924A8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2924A8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4F5381" w:rsidRPr="002924A8">
        <w:rPr>
          <w:rFonts w:ascii="Times New Roman" w:hAnsi="Times New Roman" w:cs="Times New Roman"/>
          <w:sz w:val="28"/>
          <w:szCs w:val="28"/>
        </w:rPr>
        <w:t xml:space="preserve">благодаря использованию современных технологий </w:t>
      </w:r>
      <w:r w:rsidRPr="002924A8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F5381" w:rsidRPr="002924A8">
        <w:rPr>
          <w:rFonts w:ascii="Times New Roman" w:hAnsi="Times New Roman" w:cs="Times New Roman"/>
          <w:sz w:val="28"/>
          <w:szCs w:val="28"/>
        </w:rPr>
        <w:t>привлечь большее количество пользователей, а также то, что у подобных выставок нет временных ограничений как по доступу к ним, так и по времени экспонирования. Кроме того, п</w:t>
      </w:r>
      <w:r w:rsidRPr="002924A8">
        <w:rPr>
          <w:rFonts w:ascii="Times New Roman" w:hAnsi="Times New Roman" w:cs="Times New Roman"/>
          <w:sz w:val="28"/>
          <w:szCs w:val="28"/>
        </w:rPr>
        <w:t>ублика</w:t>
      </w:r>
      <w:r w:rsidR="004F5381" w:rsidRPr="002924A8">
        <w:rPr>
          <w:rFonts w:ascii="Times New Roman" w:hAnsi="Times New Roman" w:cs="Times New Roman"/>
          <w:sz w:val="28"/>
          <w:szCs w:val="28"/>
        </w:rPr>
        <w:t>ция подлинного документа позволяе</w:t>
      </w:r>
      <w:r w:rsidRPr="002924A8">
        <w:rPr>
          <w:rFonts w:ascii="Times New Roman" w:hAnsi="Times New Roman" w:cs="Times New Roman"/>
          <w:sz w:val="28"/>
          <w:szCs w:val="28"/>
        </w:rPr>
        <w:t>т каждому самостоятельно ознакомиться с его содержанием, прикоснуться к</w:t>
      </w:r>
      <w:r w:rsidR="004F5381" w:rsidRPr="002924A8">
        <w:rPr>
          <w:rFonts w:ascii="Times New Roman" w:hAnsi="Times New Roman" w:cs="Times New Roman"/>
          <w:sz w:val="28"/>
          <w:szCs w:val="28"/>
        </w:rPr>
        <w:t xml:space="preserve"> </w:t>
      </w:r>
      <w:r w:rsidRPr="002924A8">
        <w:rPr>
          <w:rFonts w:ascii="Times New Roman" w:hAnsi="Times New Roman" w:cs="Times New Roman"/>
          <w:sz w:val="28"/>
          <w:szCs w:val="28"/>
        </w:rPr>
        <w:t>эпохе</w:t>
      </w:r>
      <w:r w:rsidR="004F5381" w:rsidRPr="002924A8">
        <w:rPr>
          <w:rFonts w:ascii="Times New Roman" w:hAnsi="Times New Roman" w:cs="Times New Roman"/>
          <w:sz w:val="28"/>
          <w:szCs w:val="28"/>
        </w:rPr>
        <w:t xml:space="preserve"> его создания.</w:t>
      </w:r>
    </w:p>
    <w:p w:rsidR="00967A67" w:rsidRPr="002924A8" w:rsidRDefault="00967A67" w:rsidP="00A308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A8">
        <w:rPr>
          <w:rFonts w:ascii="Times New Roman" w:hAnsi="Times New Roman" w:cs="Times New Roman"/>
          <w:sz w:val="28"/>
          <w:szCs w:val="28"/>
        </w:rPr>
        <w:t>Таким</w:t>
      </w:r>
      <w:r w:rsidR="00A2636F">
        <w:rPr>
          <w:rFonts w:ascii="Times New Roman" w:hAnsi="Times New Roman" w:cs="Times New Roman"/>
          <w:sz w:val="28"/>
          <w:szCs w:val="28"/>
        </w:rPr>
        <w:t>и</w:t>
      </w:r>
      <w:r w:rsidRPr="002924A8">
        <w:rPr>
          <w:rFonts w:ascii="Times New Roman" w:hAnsi="Times New Roman" w:cs="Times New Roman"/>
          <w:sz w:val="28"/>
          <w:szCs w:val="28"/>
        </w:rPr>
        <w:t xml:space="preserve"> были последние полтора года в выставочном отношении</w:t>
      </w:r>
      <w:r w:rsidR="006664EF" w:rsidRPr="002924A8">
        <w:rPr>
          <w:rFonts w:ascii="Times New Roman" w:hAnsi="Times New Roman" w:cs="Times New Roman"/>
          <w:sz w:val="28"/>
          <w:szCs w:val="28"/>
        </w:rPr>
        <w:t>, и мы будем продолжать плодотворную работу по популяризации как архивных документов в частности, так и деятельности архивной службы региона в</w:t>
      </w:r>
      <w:r w:rsidR="006664EF">
        <w:rPr>
          <w:rFonts w:ascii="Times New Roman" w:hAnsi="Times New Roman" w:cs="Times New Roman"/>
          <w:sz w:val="24"/>
          <w:szCs w:val="24"/>
        </w:rPr>
        <w:t xml:space="preserve"> </w:t>
      </w:r>
      <w:r w:rsidR="006664EF" w:rsidRPr="002924A8">
        <w:rPr>
          <w:rFonts w:ascii="Times New Roman" w:hAnsi="Times New Roman" w:cs="Times New Roman"/>
          <w:sz w:val="28"/>
          <w:szCs w:val="28"/>
        </w:rPr>
        <w:t>целом.</w:t>
      </w:r>
    </w:p>
    <w:sectPr w:rsidR="00967A67" w:rsidRPr="002924A8" w:rsidSect="00A3082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6B" w:rsidRDefault="0018706B" w:rsidP="00A30827">
      <w:pPr>
        <w:spacing w:after="0" w:line="240" w:lineRule="auto"/>
      </w:pPr>
      <w:r>
        <w:separator/>
      </w:r>
    </w:p>
  </w:endnote>
  <w:endnote w:type="continuationSeparator" w:id="0">
    <w:p w:rsidR="0018706B" w:rsidRDefault="0018706B" w:rsidP="00A3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6B" w:rsidRDefault="0018706B" w:rsidP="00A30827">
      <w:pPr>
        <w:spacing w:after="0" w:line="240" w:lineRule="auto"/>
      </w:pPr>
      <w:r>
        <w:separator/>
      </w:r>
    </w:p>
  </w:footnote>
  <w:footnote w:type="continuationSeparator" w:id="0">
    <w:p w:rsidR="0018706B" w:rsidRDefault="0018706B" w:rsidP="00A3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5143"/>
      <w:docPartObj>
        <w:docPartGallery w:val="Page Numbers (Top of Page)"/>
        <w:docPartUnique/>
      </w:docPartObj>
    </w:sdtPr>
    <w:sdtContent>
      <w:p w:rsidR="00A30827" w:rsidRDefault="00A308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30827" w:rsidRDefault="00A30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7317"/>
    <w:rsid w:val="00077525"/>
    <w:rsid w:val="000A0F59"/>
    <w:rsid w:val="000E7124"/>
    <w:rsid w:val="00117317"/>
    <w:rsid w:val="0018706B"/>
    <w:rsid w:val="001F07F0"/>
    <w:rsid w:val="00202E1B"/>
    <w:rsid w:val="002924A8"/>
    <w:rsid w:val="00453FE2"/>
    <w:rsid w:val="004F5381"/>
    <w:rsid w:val="00515100"/>
    <w:rsid w:val="00533ABD"/>
    <w:rsid w:val="00576B25"/>
    <w:rsid w:val="005861D4"/>
    <w:rsid w:val="0060681D"/>
    <w:rsid w:val="006664EF"/>
    <w:rsid w:val="006B0502"/>
    <w:rsid w:val="00701703"/>
    <w:rsid w:val="007B47EE"/>
    <w:rsid w:val="008D05CA"/>
    <w:rsid w:val="0091654F"/>
    <w:rsid w:val="00967A67"/>
    <w:rsid w:val="00A2636F"/>
    <w:rsid w:val="00A30827"/>
    <w:rsid w:val="00A432BD"/>
    <w:rsid w:val="00A629C2"/>
    <w:rsid w:val="00A723B8"/>
    <w:rsid w:val="00AD6D92"/>
    <w:rsid w:val="00BA3935"/>
    <w:rsid w:val="00C014D3"/>
    <w:rsid w:val="00C141B2"/>
    <w:rsid w:val="00C93023"/>
    <w:rsid w:val="00D262C3"/>
    <w:rsid w:val="00E751B1"/>
    <w:rsid w:val="00F455FF"/>
    <w:rsid w:val="00F52ABE"/>
    <w:rsid w:val="00F5793D"/>
    <w:rsid w:val="00FC49DB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1D4"/>
    <w:pPr>
      <w:spacing w:after="0" w:line="240" w:lineRule="auto"/>
    </w:pPr>
  </w:style>
  <w:style w:type="paragraph" w:styleId="2">
    <w:name w:val="Body Text 2"/>
    <w:basedOn w:val="a"/>
    <w:link w:val="20"/>
    <w:rsid w:val="00A263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2636F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A3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3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827"/>
  </w:style>
  <w:style w:type="paragraph" w:styleId="a7">
    <w:name w:val="footer"/>
    <w:basedOn w:val="a"/>
    <w:link w:val="a8"/>
    <w:uiPriority w:val="99"/>
    <w:unhideWhenUsed/>
    <w:rsid w:val="00A3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Гарькуша Ирина Олеговна</cp:lastModifiedBy>
  <cp:revision>9</cp:revision>
  <cp:lastPrinted>2014-05-08T08:13:00Z</cp:lastPrinted>
  <dcterms:created xsi:type="dcterms:W3CDTF">2014-05-14T05:58:00Z</dcterms:created>
  <dcterms:modified xsi:type="dcterms:W3CDTF">2014-07-31T07:04:00Z</dcterms:modified>
</cp:coreProperties>
</file>