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7C0" w:rsidRPr="001750A3" w:rsidRDefault="00712C87" w:rsidP="00E927C0">
      <w:pPr>
        <w:tabs>
          <w:tab w:val="left" w:pos="426"/>
        </w:tabs>
        <w:ind w:left="34"/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 xml:space="preserve">ВЫСТУПЛЕНИЕ </w:t>
      </w:r>
    </w:p>
    <w:p w:rsidR="002C3D05" w:rsidRDefault="002C3D05" w:rsidP="00E927C0">
      <w:pPr>
        <w:tabs>
          <w:tab w:val="left" w:pos="426"/>
        </w:tabs>
        <w:ind w:left="34"/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 xml:space="preserve">об основных результатах </w:t>
      </w:r>
      <w:r w:rsidRPr="001750A3">
        <w:rPr>
          <w:b/>
          <w:color w:val="000000"/>
          <w:szCs w:val="28"/>
        </w:rPr>
        <w:t>проверок соблюдения законодательства в сфере архивного дела</w:t>
      </w:r>
      <w:r>
        <w:rPr>
          <w:b/>
          <w:color w:val="000000"/>
          <w:szCs w:val="28"/>
        </w:rPr>
        <w:t xml:space="preserve">, осуществляемых в ходе </w:t>
      </w:r>
      <w:r w:rsidR="00712C87">
        <w:rPr>
          <w:b/>
          <w:color w:val="000000"/>
          <w:szCs w:val="28"/>
        </w:rPr>
        <w:t>реализаци</w:t>
      </w:r>
      <w:r>
        <w:rPr>
          <w:b/>
          <w:color w:val="000000"/>
          <w:szCs w:val="28"/>
        </w:rPr>
        <w:t>и</w:t>
      </w:r>
      <w:r w:rsidR="00712C87">
        <w:rPr>
          <w:b/>
          <w:color w:val="000000"/>
          <w:szCs w:val="28"/>
        </w:rPr>
        <w:t xml:space="preserve"> </w:t>
      </w:r>
      <w:r w:rsidR="00E927C0" w:rsidRPr="001750A3">
        <w:rPr>
          <w:b/>
          <w:color w:val="000000"/>
          <w:szCs w:val="28"/>
        </w:rPr>
        <w:t xml:space="preserve">управлением государственной архивной службы Новосибирской области </w:t>
      </w:r>
    </w:p>
    <w:p w:rsidR="00E927C0" w:rsidRPr="001750A3" w:rsidRDefault="002C3D05" w:rsidP="00E927C0">
      <w:pPr>
        <w:tabs>
          <w:tab w:val="left" w:pos="426"/>
        </w:tabs>
        <w:ind w:left="34"/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Cs w:val="28"/>
        </w:rPr>
        <w:t>контрольных полномочий</w:t>
      </w:r>
      <w:r w:rsidR="007A5338">
        <w:rPr>
          <w:b/>
          <w:color w:val="000000"/>
          <w:szCs w:val="28"/>
        </w:rPr>
        <w:t xml:space="preserve"> </w:t>
      </w:r>
      <w:r w:rsidR="007A5338" w:rsidRPr="007A5338">
        <w:rPr>
          <w:b/>
          <w:color w:val="000000"/>
          <w:szCs w:val="28"/>
          <w:u w:val="single"/>
        </w:rPr>
        <w:t>(Слайд 1)</w:t>
      </w:r>
    </w:p>
    <w:p w:rsidR="00A829F8" w:rsidRPr="00064940" w:rsidRDefault="00A829F8" w:rsidP="00E927C0">
      <w:pPr>
        <w:jc w:val="both"/>
        <w:rPr>
          <w:b/>
          <w:color w:val="auto"/>
        </w:rPr>
      </w:pPr>
    </w:p>
    <w:p w:rsidR="007A5338" w:rsidRPr="001750A3" w:rsidRDefault="00FD792A" w:rsidP="007A5338">
      <w:pPr>
        <w:ind w:firstLine="709"/>
        <w:jc w:val="both"/>
        <w:rPr>
          <w:b/>
          <w:color w:val="000000"/>
          <w:sz w:val="26"/>
          <w:szCs w:val="26"/>
        </w:rPr>
      </w:pPr>
      <w:r w:rsidRPr="002070C2">
        <w:rPr>
          <w:color w:val="auto"/>
          <w:szCs w:val="28"/>
        </w:rPr>
        <w:t xml:space="preserve">С 4 квартала 2009 года управлением государственной архивной службы Новосибирской области (далее – управление) осуществляются полномочия по </w:t>
      </w:r>
      <w:proofErr w:type="gramStart"/>
      <w:r w:rsidRPr="002070C2">
        <w:rPr>
          <w:color w:val="auto"/>
          <w:szCs w:val="28"/>
        </w:rPr>
        <w:t>контролю за</w:t>
      </w:r>
      <w:proofErr w:type="gramEnd"/>
      <w:r w:rsidRPr="002070C2">
        <w:rPr>
          <w:color w:val="auto"/>
          <w:szCs w:val="28"/>
        </w:rPr>
        <w:t xml:space="preserve"> соблюдением законодательства об архивном деле на территории </w:t>
      </w:r>
      <w:r w:rsidR="00536B56">
        <w:rPr>
          <w:color w:val="auto"/>
          <w:szCs w:val="28"/>
        </w:rPr>
        <w:t>нашего региона</w:t>
      </w:r>
      <w:r w:rsidRPr="002070C2">
        <w:rPr>
          <w:color w:val="auto"/>
          <w:szCs w:val="28"/>
        </w:rPr>
        <w:t xml:space="preserve">. </w:t>
      </w:r>
      <w:r w:rsidR="007A5338" w:rsidRPr="007A5338">
        <w:rPr>
          <w:b/>
          <w:color w:val="000000"/>
          <w:szCs w:val="28"/>
          <w:u w:val="single"/>
        </w:rPr>
        <w:t xml:space="preserve">(Слайд </w:t>
      </w:r>
      <w:r w:rsidR="007A5338">
        <w:rPr>
          <w:b/>
          <w:color w:val="000000"/>
          <w:szCs w:val="28"/>
          <w:u w:val="single"/>
        </w:rPr>
        <w:t>2</w:t>
      </w:r>
      <w:r w:rsidR="007A5338" w:rsidRPr="007A5338">
        <w:rPr>
          <w:b/>
          <w:color w:val="000000"/>
          <w:szCs w:val="28"/>
          <w:u w:val="single"/>
        </w:rPr>
        <w:t>)</w:t>
      </w:r>
      <w:r w:rsidR="007A5338">
        <w:rPr>
          <w:b/>
          <w:color w:val="000000"/>
          <w:szCs w:val="28"/>
          <w:u w:val="single"/>
        </w:rPr>
        <w:t xml:space="preserve"> </w:t>
      </w:r>
      <w:bookmarkStart w:id="0" w:name="_GoBack"/>
      <w:bookmarkEnd w:id="0"/>
      <w:r w:rsidR="007748FA">
        <w:rPr>
          <w:color w:val="auto"/>
          <w:szCs w:val="28"/>
        </w:rPr>
        <w:t>А</w:t>
      </w:r>
      <w:r w:rsidRPr="002070C2">
        <w:rPr>
          <w:color w:val="auto"/>
          <w:szCs w:val="28"/>
        </w:rPr>
        <w:t>ктивно это направление деятельности стало развиваться после внесения изменений в положение об управлении, увеличения предельной штатной численности и выделения в составе отдела по работе с государственными и муниципальными архивами сектора проверок</w:t>
      </w:r>
      <w:r w:rsidR="005D4AD5" w:rsidRPr="002070C2">
        <w:rPr>
          <w:color w:val="auto"/>
          <w:szCs w:val="28"/>
        </w:rPr>
        <w:t>.</w:t>
      </w:r>
      <w:r w:rsidR="00475234" w:rsidRPr="002070C2">
        <w:rPr>
          <w:color w:val="auto"/>
          <w:szCs w:val="28"/>
        </w:rPr>
        <w:t xml:space="preserve"> </w:t>
      </w:r>
      <w:r w:rsidR="00A15B6F" w:rsidRPr="002070C2">
        <w:rPr>
          <w:color w:val="auto"/>
          <w:szCs w:val="28"/>
        </w:rPr>
        <w:t xml:space="preserve">Фактически за 4 полных года </w:t>
      </w:r>
      <w:r w:rsidR="00475234" w:rsidRPr="002070C2">
        <w:rPr>
          <w:color w:val="auto"/>
          <w:szCs w:val="28"/>
        </w:rPr>
        <w:t xml:space="preserve">проведено </w:t>
      </w:r>
      <w:r w:rsidR="00CD7E15" w:rsidRPr="002070C2">
        <w:rPr>
          <w:color w:val="auto"/>
          <w:szCs w:val="28"/>
        </w:rPr>
        <w:t>547 плановых и внеплановых проверок</w:t>
      </w:r>
      <w:r w:rsidR="00475234" w:rsidRPr="002070C2">
        <w:rPr>
          <w:color w:val="auto"/>
          <w:szCs w:val="28"/>
        </w:rPr>
        <w:t xml:space="preserve">, выдано по выявленным нарушениям </w:t>
      </w:r>
      <w:r w:rsidR="00475234" w:rsidRPr="000D6B86">
        <w:rPr>
          <w:color w:val="auto"/>
          <w:szCs w:val="28"/>
        </w:rPr>
        <w:t>1</w:t>
      </w:r>
      <w:r w:rsidR="000D6B86" w:rsidRPr="000D6B86">
        <w:rPr>
          <w:color w:val="auto"/>
          <w:szCs w:val="28"/>
        </w:rPr>
        <w:t>63</w:t>
      </w:r>
      <w:r w:rsidR="00475234" w:rsidRPr="000D6B86">
        <w:rPr>
          <w:color w:val="auto"/>
          <w:szCs w:val="28"/>
        </w:rPr>
        <w:t xml:space="preserve"> </w:t>
      </w:r>
      <w:r w:rsidR="00CD7E15">
        <w:rPr>
          <w:color w:val="auto"/>
          <w:szCs w:val="28"/>
        </w:rPr>
        <w:t>предписани</w:t>
      </w:r>
      <w:r w:rsidR="000D6B86">
        <w:rPr>
          <w:color w:val="auto"/>
          <w:szCs w:val="28"/>
        </w:rPr>
        <w:t>я</w:t>
      </w:r>
      <w:r w:rsidR="00193206">
        <w:rPr>
          <w:color w:val="auto"/>
          <w:szCs w:val="28"/>
        </w:rPr>
        <w:t>.</w:t>
      </w:r>
      <w:r w:rsidR="007A5338">
        <w:rPr>
          <w:color w:val="auto"/>
          <w:szCs w:val="28"/>
        </w:rPr>
        <w:t xml:space="preserve"> </w:t>
      </w:r>
      <w:r w:rsidR="007A5338" w:rsidRPr="007A5338">
        <w:rPr>
          <w:b/>
          <w:color w:val="000000"/>
          <w:szCs w:val="28"/>
          <w:u w:val="single"/>
        </w:rPr>
        <w:t xml:space="preserve">(Слайд </w:t>
      </w:r>
      <w:r w:rsidR="007A5338">
        <w:rPr>
          <w:b/>
          <w:color w:val="000000"/>
          <w:szCs w:val="28"/>
          <w:u w:val="single"/>
        </w:rPr>
        <w:t>3</w:t>
      </w:r>
      <w:r w:rsidR="007A5338" w:rsidRPr="007A5338">
        <w:rPr>
          <w:b/>
          <w:color w:val="000000"/>
          <w:szCs w:val="28"/>
          <w:u w:val="single"/>
        </w:rPr>
        <w:t>)</w:t>
      </w:r>
    </w:p>
    <w:p w:rsidR="00347E36" w:rsidRDefault="00347E36" w:rsidP="00347E36">
      <w:pPr>
        <w:ind w:firstLine="709"/>
        <w:jc w:val="both"/>
        <w:rPr>
          <w:color w:val="auto"/>
        </w:rPr>
      </w:pPr>
      <w:r w:rsidRPr="002070C2">
        <w:rPr>
          <w:color w:val="auto"/>
          <w:szCs w:val="28"/>
        </w:rPr>
        <w:t xml:space="preserve">С марта 2012 года управлением стали возбуждаться дела об административных правонарушениях. В течение 2012–2013 годов составлено и направлено в мировой суд 77 протоколов об административных правонарушениях, в результате к </w:t>
      </w:r>
      <w:r w:rsidRPr="006E2571">
        <w:rPr>
          <w:color w:val="auto"/>
          <w:szCs w:val="28"/>
        </w:rPr>
        <w:t>административной ответственности привлечено 59 должностных и юридических лиц (</w:t>
      </w:r>
      <w:r w:rsidR="006E2571" w:rsidRPr="006E2571">
        <w:rPr>
          <w:color w:val="auto"/>
          <w:szCs w:val="28"/>
        </w:rPr>
        <w:t>56</w:t>
      </w:r>
      <w:r w:rsidRPr="006E2571">
        <w:rPr>
          <w:color w:val="auto"/>
          <w:szCs w:val="28"/>
        </w:rPr>
        <w:t xml:space="preserve"> должностных лиц и </w:t>
      </w:r>
      <w:r w:rsidR="006E2571" w:rsidRPr="006E2571">
        <w:rPr>
          <w:color w:val="auto"/>
          <w:szCs w:val="28"/>
        </w:rPr>
        <w:t>3</w:t>
      </w:r>
      <w:r w:rsidRPr="006E2571">
        <w:rPr>
          <w:color w:val="auto"/>
          <w:szCs w:val="28"/>
        </w:rPr>
        <w:t xml:space="preserve"> юридических лица).</w:t>
      </w:r>
      <w:r w:rsidRPr="006E2571">
        <w:rPr>
          <w:color w:val="auto"/>
        </w:rPr>
        <w:t xml:space="preserve"> </w:t>
      </w:r>
      <w:r w:rsidR="007A5338" w:rsidRPr="007A5338">
        <w:rPr>
          <w:b/>
          <w:color w:val="000000"/>
          <w:szCs w:val="28"/>
          <w:u w:val="single"/>
        </w:rPr>
        <w:t xml:space="preserve">(Слайд </w:t>
      </w:r>
      <w:r w:rsidR="007A5338">
        <w:rPr>
          <w:b/>
          <w:color w:val="000000"/>
          <w:szCs w:val="28"/>
          <w:u w:val="single"/>
        </w:rPr>
        <w:t>4</w:t>
      </w:r>
      <w:r w:rsidR="007A5338" w:rsidRPr="007A5338">
        <w:rPr>
          <w:b/>
          <w:color w:val="000000"/>
          <w:szCs w:val="28"/>
          <w:u w:val="single"/>
        </w:rPr>
        <w:t>)</w:t>
      </w:r>
      <w:r w:rsidR="007A5338">
        <w:rPr>
          <w:b/>
          <w:color w:val="000000"/>
          <w:szCs w:val="28"/>
          <w:u w:val="single"/>
        </w:rPr>
        <w:t xml:space="preserve"> </w:t>
      </w:r>
      <w:r w:rsidRPr="00AE739C">
        <w:rPr>
          <w:color w:val="auto"/>
        </w:rPr>
        <w:t xml:space="preserve">Общая сумма наложенных административных штрафов </w:t>
      </w:r>
      <w:r w:rsidR="004040C3">
        <w:rPr>
          <w:color w:val="auto"/>
        </w:rPr>
        <w:t xml:space="preserve">незначительная и </w:t>
      </w:r>
      <w:r w:rsidRPr="00AE739C">
        <w:rPr>
          <w:color w:val="auto"/>
        </w:rPr>
        <w:t>составляет 3</w:t>
      </w:r>
      <w:r w:rsidR="006E2571" w:rsidRPr="00AE739C">
        <w:rPr>
          <w:color w:val="auto"/>
        </w:rPr>
        <w:t>8</w:t>
      </w:r>
      <w:r w:rsidRPr="00AE739C">
        <w:rPr>
          <w:color w:val="auto"/>
        </w:rPr>
        <w:t> 000 рублей</w:t>
      </w:r>
      <w:r w:rsidR="006E2571" w:rsidRPr="00AE739C">
        <w:rPr>
          <w:color w:val="auto"/>
        </w:rPr>
        <w:t>.</w:t>
      </w:r>
      <w:r w:rsidRPr="00AE739C">
        <w:rPr>
          <w:color w:val="auto"/>
        </w:rPr>
        <w:t xml:space="preserve"> Обжалование постановлений </w:t>
      </w:r>
      <w:r w:rsidR="00E53434" w:rsidRPr="00AE739C">
        <w:rPr>
          <w:color w:val="auto"/>
        </w:rPr>
        <w:t xml:space="preserve">в 2012 году </w:t>
      </w:r>
      <w:r w:rsidRPr="00AE739C">
        <w:rPr>
          <w:color w:val="auto"/>
        </w:rPr>
        <w:t>не проводилось</w:t>
      </w:r>
      <w:r w:rsidR="00E53434" w:rsidRPr="00AE739C">
        <w:rPr>
          <w:color w:val="auto"/>
        </w:rPr>
        <w:t>, в 2013 году было обжаловано одно постановление</w:t>
      </w:r>
      <w:r w:rsidR="00AE739C" w:rsidRPr="00AE739C">
        <w:rPr>
          <w:color w:val="auto"/>
        </w:rPr>
        <w:t>, при этом федеральный с</w:t>
      </w:r>
      <w:r w:rsidR="00E53434" w:rsidRPr="00AE739C">
        <w:rPr>
          <w:color w:val="auto"/>
        </w:rPr>
        <w:t>уд оставил жалоб</w:t>
      </w:r>
      <w:r w:rsidR="00AE739C" w:rsidRPr="00AE739C">
        <w:rPr>
          <w:color w:val="auto"/>
        </w:rPr>
        <w:t>у без удовлетворения.</w:t>
      </w:r>
      <w:r w:rsidR="007A5338">
        <w:rPr>
          <w:color w:val="auto"/>
        </w:rPr>
        <w:t xml:space="preserve"> </w:t>
      </w:r>
      <w:r w:rsidR="007A5338" w:rsidRPr="007A5338">
        <w:rPr>
          <w:b/>
          <w:color w:val="000000"/>
          <w:szCs w:val="28"/>
          <w:u w:val="single"/>
        </w:rPr>
        <w:t xml:space="preserve">(Слайд </w:t>
      </w:r>
      <w:r w:rsidR="007A5338">
        <w:rPr>
          <w:b/>
          <w:color w:val="000000"/>
          <w:szCs w:val="28"/>
          <w:u w:val="single"/>
        </w:rPr>
        <w:t>5</w:t>
      </w:r>
      <w:r w:rsidR="007A5338" w:rsidRPr="007A5338">
        <w:rPr>
          <w:b/>
          <w:color w:val="000000"/>
          <w:szCs w:val="28"/>
          <w:u w:val="single"/>
        </w:rPr>
        <w:t>)</w:t>
      </w:r>
    </w:p>
    <w:p w:rsidR="00DE1E3A" w:rsidRPr="002070C2" w:rsidRDefault="00221F92" w:rsidP="00DE1E3A">
      <w:pPr>
        <w:ind w:firstLine="709"/>
        <w:jc w:val="both"/>
        <w:rPr>
          <w:color w:val="auto"/>
          <w:szCs w:val="28"/>
        </w:rPr>
      </w:pPr>
      <w:proofErr w:type="gramStart"/>
      <w:r w:rsidRPr="002070C2">
        <w:rPr>
          <w:color w:val="auto"/>
          <w:szCs w:val="28"/>
        </w:rPr>
        <w:t xml:space="preserve">В течение четырех лет проверены </w:t>
      </w:r>
      <w:r w:rsidR="00A922D1" w:rsidRPr="002070C2">
        <w:rPr>
          <w:color w:val="auto"/>
          <w:szCs w:val="28"/>
        </w:rPr>
        <w:t xml:space="preserve">все – </w:t>
      </w:r>
      <w:r w:rsidRPr="002070C2">
        <w:rPr>
          <w:color w:val="auto"/>
          <w:szCs w:val="28"/>
        </w:rPr>
        <w:t xml:space="preserve">34 муниципальных архива по </w:t>
      </w:r>
      <w:r w:rsidR="00A922D1" w:rsidRPr="002070C2">
        <w:rPr>
          <w:color w:val="auto"/>
          <w:szCs w:val="28"/>
        </w:rPr>
        <w:t xml:space="preserve">основным </w:t>
      </w:r>
      <w:r w:rsidRPr="002070C2">
        <w:rPr>
          <w:color w:val="auto"/>
          <w:szCs w:val="28"/>
        </w:rPr>
        <w:t>направлениям деятельности: обеспечению сохранности, учету, комплектованию и использованию архивных документов в соответствии с Правилами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и муниципальных архивах, музеях и библиотеках, организациях Российской академии наук.</w:t>
      </w:r>
      <w:proofErr w:type="gramEnd"/>
      <w:r w:rsidRPr="002070C2">
        <w:rPr>
          <w:color w:val="auto"/>
          <w:szCs w:val="28"/>
        </w:rPr>
        <w:t xml:space="preserve"> </w:t>
      </w:r>
      <w:r w:rsidR="00DE1E3A" w:rsidRPr="002070C2">
        <w:rPr>
          <w:color w:val="auto"/>
          <w:szCs w:val="28"/>
        </w:rPr>
        <w:t xml:space="preserve">Проведенный анализ показал, что главами районов и городских округов </w:t>
      </w:r>
      <w:r w:rsidR="00634004">
        <w:rPr>
          <w:color w:val="auto"/>
          <w:szCs w:val="28"/>
        </w:rPr>
        <w:t xml:space="preserve">Новосибирской </w:t>
      </w:r>
      <w:r w:rsidR="00DE1E3A" w:rsidRPr="002070C2">
        <w:rPr>
          <w:color w:val="auto"/>
          <w:szCs w:val="28"/>
        </w:rPr>
        <w:t xml:space="preserve">области, руководителями архивных органов была проведена значительная работа по выполнению мероприятий, указанных в предписаниях. В целом контрольные мероприятия способствовали улучшению показателей работы муниципальных архивов </w:t>
      </w:r>
      <w:r w:rsidR="00DC0D17">
        <w:rPr>
          <w:color w:val="auto"/>
          <w:szCs w:val="28"/>
        </w:rPr>
        <w:t>региона</w:t>
      </w:r>
      <w:r w:rsidR="00DE1E3A" w:rsidRPr="002070C2">
        <w:rPr>
          <w:color w:val="auto"/>
          <w:szCs w:val="28"/>
        </w:rPr>
        <w:t>. Особенно таких направлений деятельности как государственный учет документов Архивного фонда Новосибирской области, исполнение запросов социально-правового характера, работа с организациями – источниками комплектования по обеспечению сохранности архивных документов.</w:t>
      </w:r>
      <w:r w:rsidR="007A5338">
        <w:rPr>
          <w:color w:val="auto"/>
          <w:szCs w:val="28"/>
        </w:rPr>
        <w:t xml:space="preserve"> </w:t>
      </w:r>
      <w:r w:rsidR="007A5338" w:rsidRPr="007A5338">
        <w:rPr>
          <w:b/>
          <w:color w:val="000000"/>
          <w:szCs w:val="28"/>
          <w:u w:val="single"/>
        </w:rPr>
        <w:t xml:space="preserve">(Слайд </w:t>
      </w:r>
      <w:r w:rsidR="007A5338">
        <w:rPr>
          <w:b/>
          <w:color w:val="000000"/>
          <w:szCs w:val="28"/>
          <w:u w:val="single"/>
        </w:rPr>
        <w:t>6</w:t>
      </w:r>
      <w:r w:rsidR="007A5338" w:rsidRPr="007A5338">
        <w:rPr>
          <w:b/>
          <w:color w:val="000000"/>
          <w:szCs w:val="28"/>
          <w:u w:val="single"/>
        </w:rPr>
        <w:t>)</w:t>
      </w:r>
    </w:p>
    <w:p w:rsidR="00C06424" w:rsidRPr="002070C2" w:rsidRDefault="00221F92" w:rsidP="00F05D24">
      <w:pPr>
        <w:ind w:firstLine="709"/>
        <w:jc w:val="both"/>
        <w:rPr>
          <w:color w:val="auto"/>
          <w:szCs w:val="28"/>
        </w:rPr>
      </w:pPr>
      <w:r w:rsidRPr="002070C2">
        <w:rPr>
          <w:color w:val="auto"/>
          <w:szCs w:val="28"/>
        </w:rPr>
        <w:t xml:space="preserve">Ежегодно </w:t>
      </w:r>
      <w:r w:rsidR="00C06424" w:rsidRPr="002070C2">
        <w:rPr>
          <w:color w:val="auto"/>
          <w:szCs w:val="28"/>
        </w:rPr>
        <w:t>в подведомственном управлению государственном казенном учреждении Новосибирской области «</w:t>
      </w:r>
      <w:proofErr w:type="gramStart"/>
      <w:r w:rsidR="00C06424" w:rsidRPr="002070C2">
        <w:rPr>
          <w:color w:val="auto"/>
          <w:szCs w:val="28"/>
        </w:rPr>
        <w:t>Государственный</w:t>
      </w:r>
      <w:proofErr w:type="gramEnd"/>
      <w:r w:rsidR="00C06424" w:rsidRPr="002070C2">
        <w:rPr>
          <w:color w:val="auto"/>
          <w:szCs w:val="28"/>
        </w:rPr>
        <w:t xml:space="preserve"> архив Новосибирской области» проводятся проверки </w:t>
      </w:r>
      <w:r w:rsidR="00A922D1" w:rsidRPr="002070C2">
        <w:rPr>
          <w:color w:val="auto"/>
          <w:szCs w:val="28"/>
        </w:rPr>
        <w:t xml:space="preserve">одного из </w:t>
      </w:r>
      <w:r w:rsidR="00C06424" w:rsidRPr="002070C2">
        <w:rPr>
          <w:color w:val="auto"/>
          <w:szCs w:val="28"/>
        </w:rPr>
        <w:t>направлени</w:t>
      </w:r>
      <w:r w:rsidR="00A922D1" w:rsidRPr="002070C2">
        <w:rPr>
          <w:color w:val="auto"/>
          <w:szCs w:val="28"/>
        </w:rPr>
        <w:t>й</w:t>
      </w:r>
      <w:r w:rsidR="00C06424" w:rsidRPr="002070C2">
        <w:rPr>
          <w:color w:val="auto"/>
          <w:szCs w:val="28"/>
        </w:rPr>
        <w:t xml:space="preserve"> деятельности или структурного подразделения, а также контрольные проверки по устранению выявленных нарушений и недостатков, </w:t>
      </w:r>
      <w:r w:rsidR="006F2920" w:rsidRPr="002070C2">
        <w:rPr>
          <w:color w:val="auto"/>
          <w:szCs w:val="28"/>
        </w:rPr>
        <w:t xml:space="preserve">не считая </w:t>
      </w:r>
      <w:r w:rsidR="00C06424" w:rsidRPr="002070C2">
        <w:rPr>
          <w:color w:val="auto"/>
          <w:szCs w:val="28"/>
        </w:rPr>
        <w:t>проверок финансово-хозяйственной деятельности и кадрового делопроизводства.</w:t>
      </w:r>
    </w:p>
    <w:p w:rsidR="00C62EF4" w:rsidRDefault="001C442B" w:rsidP="00D3070E">
      <w:pPr>
        <w:ind w:firstLine="709"/>
        <w:jc w:val="both"/>
        <w:rPr>
          <w:b/>
          <w:color w:val="000000"/>
          <w:szCs w:val="28"/>
          <w:u w:val="single"/>
        </w:rPr>
      </w:pPr>
      <w:r w:rsidRPr="002070C2">
        <w:rPr>
          <w:color w:val="auto"/>
          <w:szCs w:val="28"/>
        </w:rPr>
        <w:t xml:space="preserve">В 2013 году с целью обеспечения </w:t>
      </w:r>
      <w:proofErr w:type="gramStart"/>
      <w:r w:rsidRPr="002070C2">
        <w:rPr>
          <w:color w:val="auto"/>
          <w:szCs w:val="28"/>
        </w:rPr>
        <w:t>контроля за</w:t>
      </w:r>
      <w:proofErr w:type="gramEnd"/>
      <w:r w:rsidRPr="002070C2">
        <w:rPr>
          <w:color w:val="auto"/>
          <w:szCs w:val="28"/>
        </w:rPr>
        <w:t xml:space="preserve"> соблюдением законодательства Российской Федерации и Новосибирской области в сфере </w:t>
      </w:r>
      <w:r w:rsidRPr="002070C2">
        <w:rPr>
          <w:color w:val="auto"/>
          <w:szCs w:val="28"/>
        </w:rPr>
        <w:lastRenderedPageBreak/>
        <w:t xml:space="preserve">архивного дела управление продолжило работу по осуществлению проверок в источниках комплектования </w:t>
      </w:r>
      <w:r w:rsidR="00C62EF4">
        <w:rPr>
          <w:color w:val="auto"/>
          <w:szCs w:val="28"/>
        </w:rPr>
        <w:t xml:space="preserve">государственного и муниципальных архивов области. </w:t>
      </w:r>
      <w:r w:rsidR="007A5338" w:rsidRPr="007A5338">
        <w:rPr>
          <w:b/>
          <w:color w:val="000000"/>
          <w:szCs w:val="28"/>
          <w:u w:val="single"/>
        </w:rPr>
        <w:t xml:space="preserve">(Слайд </w:t>
      </w:r>
      <w:r w:rsidR="007A5338">
        <w:rPr>
          <w:b/>
          <w:color w:val="000000"/>
          <w:szCs w:val="28"/>
          <w:u w:val="single"/>
        </w:rPr>
        <w:t>7</w:t>
      </w:r>
      <w:r w:rsidR="007A5338" w:rsidRPr="007A5338">
        <w:rPr>
          <w:b/>
          <w:color w:val="000000"/>
          <w:szCs w:val="28"/>
          <w:u w:val="single"/>
        </w:rPr>
        <w:t>)</w:t>
      </w:r>
      <w:r w:rsidR="007A5338">
        <w:rPr>
          <w:b/>
          <w:color w:val="000000"/>
          <w:szCs w:val="28"/>
          <w:u w:val="single"/>
        </w:rPr>
        <w:t xml:space="preserve"> </w:t>
      </w:r>
    </w:p>
    <w:p w:rsidR="00890F1E" w:rsidRPr="002070C2" w:rsidRDefault="006B505C" w:rsidP="00D3070E">
      <w:pPr>
        <w:ind w:firstLine="709"/>
        <w:jc w:val="both"/>
        <w:rPr>
          <w:color w:val="auto"/>
          <w:szCs w:val="28"/>
        </w:rPr>
      </w:pPr>
      <w:proofErr w:type="gramStart"/>
      <w:r w:rsidRPr="002070C2">
        <w:rPr>
          <w:color w:val="auto"/>
          <w:szCs w:val="28"/>
        </w:rPr>
        <w:t xml:space="preserve">Всего проведено 114 </w:t>
      </w:r>
      <w:r w:rsidRPr="002070C2">
        <w:rPr>
          <w:color w:val="auto"/>
        </w:rPr>
        <w:t xml:space="preserve">плановых и внеплановых </w:t>
      </w:r>
      <w:r w:rsidRPr="002070C2">
        <w:rPr>
          <w:color w:val="auto"/>
          <w:szCs w:val="28"/>
        </w:rPr>
        <w:t>проверок, в том числе 6</w:t>
      </w:r>
      <w:r w:rsidR="00824252" w:rsidRPr="002070C2">
        <w:rPr>
          <w:color w:val="auto"/>
          <w:szCs w:val="28"/>
        </w:rPr>
        <w:t>7</w:t>
      </w:r>
      <w:r w:rsidRPr="002070C2">
        <w:rPr>
          <w:color w:val="auto"/>
          <w:szCs w:val="28"/>
        </w:rPr>
        <w:t xml:space="preserve"> </w:t>
      </w:r>
      <w:r w:rsidRPr="002070C2">
        <w:rPr>
          <w:color w:val="auto"/>
        </w:rPr>
        <w:t xml:space="preserve">комплексных </w:t>
      </w:r>
      <w:r w:rsidRPr="002070C2">
        <w:rPr>
          <w:color w:val="auto"/>
          <w:szCs w:val="28"/>
        </w:rPr>
        <w:t xml:space="preserve">проверок в организациях – источниках комплектования </w:t>
      </w:r>
      <w:r w:rsidR="00824252" w:rsidRPr="002070C2">
        <w:rPr>
          <w:color w:val="auto"/>
          <w:szCs w:val="28"/>
        </w:rPr>
        <w:t>Г</w:t>
      </w:r>
      <w:r w:rsidRPr="002070C2">
        <w:rPr>
          <w:color w:val="auto"/>
          <w:szCs w:val="28"/>
        </w:rPr>
        <w:t>осударственного архива</w:t>
      </w:r>
      <w:r w:rsidR="00824252" w:rsidRPr="002070C2">
        <w:rPr>
          <w:color w:val="auto"/>
          <w:szCs w:val="28"/>
        </w:rPr>
        <w:t xml:space="preserve"> Новосибирской области и Новосибирского городского архива, 18 тематических проверок в учреждениях и организациях различных форм собственности и сфер деятельности, включенных в ежегодный план проверок по предложениям областных исполнительных органов государственной власти </w:t>
      </w:r>
      <w:r w:rsidR="002E7A06">
        <w:rPr>
          <w:color w:val="auto"/>
          <w:szCs w:val="28"/>
        </w:rPr>
        <w:t>региона</w:t>
      </w:r>
      <w:r w:rsidR="00824252" w:rsidRPr="002070C2">
        <w:rPr>
          <w:color w:val="auto"/>
          <w:szCs w:val="28"/>
        </w:rPr>
        <w:t>, а также 4 проверки в Государственном архиве Новосибирской области</w:t>
      </w:r>
      <w:proofErr w:type="gramEnd"/>
      <w:r w:rsidR="00824252" w:rsidRPr="002070C2">
        <w:rPr>
          <w:color w:val="auto"/>
          <w:szCs w:val="28"/>
        </w:rPr>
        <w:t xml:space="preserve"> по жалобам граждан.</w:t>
      </w:r>
      <w:r w:rsidR="00D3070E" w:rsidRPr="002070C2">
        <w:rPr>
          <w:color w:val="auto"/>
          <w:szCs w:val="28"/>
        </w:rPr>
        <w:t xml:space="preserve"> </w:t>
      </w:r>
      <w:r w:rsidR="00890F1E" w:rsidRPr="002070C2">
        <w:rPr>
          <w:color w:val="auto"/>
          <w:szCs w:val="28"/>
        </w:rPr>
        <w:t>По итогам плановых проверок руководителям организаций выдано 29 предписаний об у</w:t>
      </w:r>
      <w:r w:rsidR="00613552" w:rsidRPr="002070C2">
        <w:rPr>
          <w:color w:val="auto"/>
          <w:szCs w:val="28"/>
        </w:rPr>
        <w:t>странении выявленных нарушений.</w:t>
      </w:r>
    </w:p>
    <w:p w:rsidR="00D3070E" w:rsidRPr="00A16D62" w:rsidRDefault="00D3070E" w:rsidP="00D3070E">
      <w:pPr>
        <w:ind w:firstLine="709"/>
        <w:jc w:val="both"/>
        <w:rPr>
          <w:color w:val="auto"/>
          <w:szCs w:val="28"/>
        </w:rPr>
      </w:pPr>
      <w:r w:rsidRPr="007A5338">
        <w:rPr>
          <w:color w:val="auto"/>
          <w:szCs w:val="28"/>
        </w:rPr>
        <w:t xml:space="preserve">Кроме того, были проведены </w:t>
      </w:r>
      <w:r w:rsidRPr="00A16D62">
        <w:rPr>
          <w:color w:val="auto"/>
          <w:szCs w:val="28"/>
        </w:rPr>
        <w:t xml:space="preserve">24 контрольных проверки по исполнению предписаний, </w:t>
      </w:r>
      <w:r w:rsidR="00A57B55" w:rsidRPr="00A16D62">
        <w:rPr>
          <w:color w:val="auto"/>
          <w:szCs w:val="28"/>
        </w:rPr>
        <w:t xml:space="preserve">оформленных </w:t>
      </w:r>
      <w:r w:rsidRPr="00A16D62">
        <w:rPr>
          <w:color w:val="auto"/>
          <w:szCs w:val="28"/>
        </w:rPr>
        <w:t>управлением в 2012</w:t>
      </w:r>
      <w:r w:rsidR="00C62EF4">
        <w:rPr>
          <w:color w:val="auto"/>
          <w:szCs w:val="28"/>
        </w:rPr>
        <w:t>–</w:t>
      </w:r>
      <w:r w:rsidRPr="00A16D62">
        <w:rPr>
          <w:color w:val="auto"/>
          <w:szCs w:val="28"/>
        </w:rPr>
        <w:t>2013 годах.</w:t>
      </w:r>
      <w:r w:rsidR="007A5338" w:rsidRPr="00A16D62">
        <w:rPr>
          <w:color w:val="auto"/>
          <w:szCs w:val="28"/>
        </w:rPr>
        <w:t xml:space="preserve"> </w:t>
      </w:r>
      <w:r w:rsidR="007A5338" w:rsidRPr="00A16D62">
        <w:rPr>
          <w:b/>
          <w:color w:val="000000"/>
          <w:szCs w:val="28"/>
          <w:u w:val="single"/>
        </w:rPr>
        <w:t>(Слайд 8)</w:t>
      </w:r>
    </w:p>
    <w:p w:rsidR="00890F1E" w:rsidRPr="006E2571" w:rsidRDefault="00890F1E" w:rsidP="00890F1E">
      <w:pPr>
        <w:ind w:firstLine="709"/>
        <w:jc w:val="both"/>
        <w:rPr>
          <w:color w:val="auto"/>
          <w:szCs w:val="28"/>
        </w:rPr>
      </w:pPr>
      <w:r w:rsidRPr="00A16D62">
        <w:rPr>
          <w:color w:val="auto"/>
          <w:szCs w:val="28"/>
        </w:rPr>
        <w:t>За отчетный период составлено 40 протоколов об административных правонарушениях, в результате рассмотрения которых</w:t>
      </w:r>
      <w:r w:rsidRPr="002070C2">
        <w:rPr>
          <w:color w:val="auto"/>
          <w:szCs w:val="28"/>
        </w:rPr>
        <w:t xml:space="preserve"> мировыми судьями привлечено к административной ответственности 37 юридических и должностных лиц (6-ти вынесено предупреждение, на 31-го наложены штрафные санкции). </w:t>
      </w:r>
      <w:r w:rsidRPr="006E2571">
        <w:rPr>
          <w:color w:val="auto"/>
          <w:szCs w:val="28"/>
        </w:rPr>
        <w:t>Сумма наложенных административных штрафов исчисляется</w:t>
      </w:r>
      <w:r w:rsidRPr="006E2571">
        <w:rPr>
          <w:color w:val="auto"/>
        </w:rPr>
        <w:t xml:space="preserve"> </w:t>
      </w:r>
      <w:r w:rsidR="006E2571" w:rsidRPr="006E2571">
        <w:rPr>
          <w:color w:val="auto"/>
        </w:rPr>
        <w:t>25 000</w:t>
      </w:r>
      <w:r w:rsidRPr="006E2571">
        <w:rPr>
          <w:color w:val="auto"/>
        </w:rPr>
        <w:t xml:space="preserve"> рублей, </w:t>
      </w:r>
      <w:r w:rsidR="006E2571">
        <w:rPr>
          <w:color w:val="auto"/>
        </w:rPr>
        <w:t xml:space="preserve">сумма </w:t>
      </w:r>
      <w:r w:rsidRPr="006E2571">
        <w:rPr>
          <w:color w:val="auto"/>
          <w:szCs w:val="28"/>
        </w:rPr>
        <w:t xml:space="preserve">уплаченных административных штрафов </w:t>
      </w:r>
      <w:proofErr w:type="gramStart"/>
      <w:r w:rsidRPr="006E2571">
        <w:rPr>
          <w:color w:val="auto"/>
          <w:szCs w:val="28"/>
        </w:rPr>
        <w:t>на конец</w:t>
      </w:r>
      <w:proofErr w:type="gramEnd"/>
      <w:r w:rsidRPr="006E2571">
        <w:rPr>
          <w:color w:val="auto"/>
          <w:szCs w:val="28"/>
        </w:rPr>
        <w:t xml:space="preserve"> 2013 года </w:t>
      </w:r>
      <w:r w:rsidR="006E2571">
        <w:rPr>
          <w:color w:val="auto"/>
          <w:szCs w:val="28"/>
        </w:rPr>
        <w:t xml:space="preserve">составила </w:t>
      </w:r>
      <w:r w:rsidR="00937948" w:rsidRPr="006E2571">
        <w:rPr>
          <w:color w:val="auto"/>
          <w:szCs w:val="28"/>
        </w:rPr>
        <w:t xml:space="preserve">23 259 </w:t>
      </w:r>
      <w:r w:rsidRPr="006E2571">
        <w:rPr>
          <w:color w:val="auto"/>
          <w:szCs w:val="28"/>
        </w:rPr>
        <w:t>рубл</w:t>
      </w:r>
      <w:r w:rsidR="006E2571">
        <w:rPr>
          <w:color w:val="auto"/>
          <w:szCs w:val="28"/>
        </w:rPr>
        <w:t>ей</w:t>
      </w:r>
      <w:r w:rsidRPr="006E2571">
        <w:rPr>
          <w:color w:val="auto"/>
          <w:szCs w:val="28"/>
        </w:rPr>
        <w:t>.</w:t>
      </w:r>
    </w:p>
    <w:p w:rsidR="00DE7545" w:rsidRPr="002070C2" w:rsidRDefault="00DE7545" w:rsidP="00DE7545">
      <w:pPr>
        <w:ind w:firstLine="709"/>
        <w:jc w:val="both"/>
        <w:rPr>
          <w:color w:val="auto"/>
          <w:szCs w:val="28"/>
        </w:rPr>
      </w:pPr>
      <w:r w:rsidRPr="002070C2">
        <w:rPr>
          <w:color w:val="auto"/>
          <w:szCs w:val="28"/>
        </w:rPr>
        <w:t xml:space="preserve">Следует отметить, что при рассмотрении мировыми судьями протоколов об административных правонарушениях выносится постановление о предупреждении либо наложении минимально предусмотренного размера штрафа (на граждан в размере от 100 до 300 рублей; на должностных лиц – от 300 до 500 рублей). Мы сталкиваемся с </w:t>
      </w:r>
      <w:proofErr w:type="gramStart"/>
      <w:r w:rsidRPr="002070C2">
        <w:rPr>
          <w:color w:val="auto"/>
          <w:szCs w:val="28"/>
        </w:rPr>
        <w:t>явным</w:t>
      </w:r>
      <w:proofErr w:type="gramEnd"/>
      <w:r w:rsidRPr="002070C2">
        <w:rPr>
          <w:color w:val="auto"/>
          <w:szCs w:val="28"/>
        </w:rPr>
        <w:t xml:space="preserve"> непонимание со стороны судей последствий утраты архивных документов для общества и государства в целом, отсюда и вынесение решений о малозначительности допущенных правонарушений. </w:t>
      </w:r>
      <w:r w:rsidR="003C72F6" w:rsidRPr="002070C2">
        <w:rPr>
          <w:color w:val="auto"/>
          <w:szCs w:val="28"/>
        </w:rPr>
        <w:t>Только за последние три года на заседаниях экспертно-проверочной комиссии управления сняты с государственного учета в связи с утратами 453 единицы хранения 20 организаций – источников комплектования и это только документы, которые включены в состав Архивного фонда.</w:t>
      </w:r>
      <w:r w:rsidR="00A16D62">
        <w:rPr>
          <w:color w:val="auto"/>
          <w:szCs w:val="28"/>
        </w:rPr>
        <w:t xml:space="preserve"> </w:t>
      </w:r>
      <w:r w:rsidR="00A16D62" w:rsidRPr="007A5338">
        <w:rPr>
          <w:b/>
          <w:color w:val="000000"/>
          <w:szCs w:val="28"/>
          <w:u w:val="single"/>
        </w:rPr>
        <w:t xml:space="preserve">(Слайд </w:t>
      </w:r>
      <w:r w:rsidR="00A16D62">
        <w:rPr>
          <w:b/>
          <w:color w:val="000000"/>
          <w:szCs w:val="28"/>
          <w:u w:val="single"/>
        </w:rPr>
        <w:t>9</w:t>
      </w:r>
      <w:r w:rsidR="00A16D62" w:rsidRPr="007A5338">
        <w:rPr>
          <w:b/>
          <w:color w:val="000000"/>
          <w:szCs w:val="28"/>
          <w:u w:val="single"/>
        </w:rPr>
        <w:t>)</w:t>
      </w:r>
    </w:p>
    <w:p w:rsidR="00DE7545" w:rsidRPr="002070C2" w:rsidRDefault="00DE7545" w:rsidP="00DE7545">
      <w:pPr>
        <w:ind w:firstLine="709"/>
        <w:jc w:val="both"/>
        <w:rPr>
          <w:color w:val="auto"/>
          <w:szCs w:val="28"/>
        </w:rPr>
      </w:pPr>
      <w:r w:rsidRPr="002070C2">
        <w:rPr>
          <w:color w:val="auto"/>
          <w:szCs w:val="28"/>
        </w:rPr>
        <w:t xml:space="preserve">Давно назрела необходимость внесения изменений в статью 13.20 Кодекса Российской Федерации об административных правонарушениях в части ужесточения санкций за нарушение правил хранения, комплектования, учета и использования архивных документов. Мы считаем, что только таким образом можно оказывать существенное влияние на уровень сохранности документов Архивного фонда Российской Федерации и документов по личному составу, необходимых для обеспечения социально-правой защиты граждан, а также сохранения исторического наследия нашего государства. </w:t>
      </w:r>
      <w:proofErr w:type="gramStart"/>
      <w:r w:rsidRPr="002070C2">
        <w:rPr>
          <w:color w:val="auto"/>
          <w:szCs w:val="28"/>
        </w:rPr>
        <w:t>При обсуждении на заседании Научно-методического совета архивных учреждений Сибирского федерального округа в июне 2013 года вопроса «Правовые проблемы в области архивного дела в субъектах Сибирского федерального округа» мы акцентировали внимание Федерального архивного агентства на этом вопросе и просили инициировать в установленном порядке внесение в статью 13.20 Кодекса Российской Федерации об административных правонарушениях изменений.</w:t>
      </w:r>
      <w:proofErr w:type="gramEnd"/>
      <w:r w:rsidRPr="002070C2">
        <w:rPr>
          <w:color w:val="auto"/>
          <w:szCs w:val="28"/>
        </w:rPr>
        <w:t xml:space="preserve"> </w:t>
      </w:r>
      <w:r w:rsidR="00A57B55" w:rsidRPr="002070C2">
        <w:rPr>
          <w:color w:val="auto"/>
          <w:szCs w:val="28"/>
        </w:rPr>
        <w:lastRenderedPageBreak/>
        <w:t>Кроме того, у</w:t>
      </w:r>
      <w:r w:rsidRPr="002070C2">
        <w:rPr>
          <w:color w:val="auto"/>
          <w:szCs w:val="28"/>
        </w:rPr>
        <w:t xml:space="preserve">правление </w:t>
      </w:r>
      <w:r w:rsidR="003C72F6" w:rsidRPr="002070C2">
        <w:rPr>
          <w:color w:val="auto"/>
          <w:szCs w:val="28"/>
        </w:rPr>
        <w:t xml:space="preserve">в </w:t>
      </w:r>
      <w:r w:rsidRPr="002070C2">
        <w:rPr>
          <w:color w:val="auto"/>
          <w:szCs w:val="28"/>
        </w:rPr>
        <w:t>ежегодн</w:t>
      </w:r>
      <w:r w:rsidR="003C72F6" w:rsidRPr="002070C2">
        <w:rPr>
          <w:color w:val="auto"/>
          <w:szCs w:val="28"/>
        </w:rPr>
        <w:t>ых</w:t>
      </w:r>
      <w:r w:rsidRPr="002070C2">
        <w:rPr>
          <w:color w:val="auto"/>
          <w:szCs w:val="28"/>
        </w:rPr>
        <w:t xml:space="preserve"> </w:t>
      </w:r>
      <w:r w:rsidR="003C72F6" w:rsidRPr="002070C2">
        <w:rPr>
          <w:color w:val="auto"/>
          <w:szCs w:val="28"/>
        </w:rPr>
        <w:t xml:space="preserve">докладах об осуществлении государственного контроля в сфере архивного дела и об эффективности такого контроля неоднократно вносило предложения Министерству экономического развития Новосибирской области по совершенствованию нормативно-правового регулирования, в том числе по </w:t>
      </w:r>
      <w:r w:rsidR="00EA1CA4" w:rsidRPr="002070C2">
        <w:rPr>
          <w:color w:val="auto"/>
          <w:szCs w:val="28"/>
        </w:rPr>
        <w:t>обозначенной</w:t>
      </w:r>
      <w:r w:rsidR="003C72F6" w:rsidRPr="002070C2">
        <w:rPr>
          <w:color w:val="auto"/>
          <w:szCs w:val="28"/>
        </w:rPr>
        <w:t xml:space="preserve"> проблеме.</w:t>
      </w:r>
    </w:p>
    <w:p w:rsidR="00A922D1" w:rsidRPr="002070C2" w:rsidRDefault="008D78AE" w:rsidP="008D78AE">
      <w:pPr>
        <w:ind w:firstLine="709"/>
        <w:jc w:val="both"/>
        <w:rPr>
          <w:color w:val="auto"/>
          <w:szCs w:val="28"/>
        </w:rPr>
      </w:pPr>
      <w:r w:rsidRPr="002070C2">
        <w:rPr>
          <w:color w:val="auto"/>
          <w:szCs w:val="28"/>
        </w:rPr>
        <w:t>При формировании плана проведения проверок юридических лиц и индивидуальных предпринимателей на год</w:t>
      </w:r>
      <w:r w:rsidR="00FA0B8B" w:rsidRPr="002070C2">
        <w:rPr>
          <w:color w:val="auto"/>
          <w:szCs w:val="28"/>
        </w:rPr>
        <w:t xml:space="preserve"> мы стараемся выбрать одну-две отрасли или направления деятельности, чтобы ясно представлять общую картину. </w:t>
      </w:r>
      <w:r w:rsidRPr="002070C2">
        <w:rPr>
          <w:color w:val="auto"/>
          <w:szCs w:val="28"/>
        </w:rPr>
        <w:t xml:space="preserve">Например, в 2012 году проверялись учреждения здравоохранения Новосибирской области (центральные городские и районные больницы), а также редакции газет муниципальных районов. При формировании плана на 2013 год в него были включены в основном </w:t>
      </w:r>
      <w:r w:rsidR="00A922D1" w:rsidRPr="002070C2">
        <w:rPr>
          <w:color w:val="auto"/>
          <w:szCs w:val="28"/>
        </w:rPr>
        <w:t xml:space="preserve">государственные научные учреждения, </w:t>
      </w:r>
      <w:r w:rsidRPr="002070C2">
        <w:rPr>
          <w:color w:val="auto"/>
          <w:szCs w:val="28"/>
        </w:rPr>
        <w:t xml:space="preserve">учебные заведения </w:t>
      </w:r>
      <w:r w:rsidR="00A922D1" w:rsidRPr="002070C2">
        <w:rPr>
          <w:color w:val="auto"/>
          <w:szCs w:val="28"/>
        </w:rPr>
        <w:t>высшего и среднего профессионального образования</w:t>
      </w:r>
      <w:r w:rsidRPr="002070C2">
        <w:rPr>
          <w:color w:val="auto"/>
          <w:szCs w:val="28"/>
        </w:rPr>
        <w:t xml:space="preserve"> города Новосибирска</w:t>
      </w:r>
      <w:r w:rsidR="00A922D1" w:rsidRPr="002070C2">
        <w:rPr>
          <w:color w:val="auto"/>
          <w:szCs w:val="28"/>
        </w:rPr>
        <w:t>, а также общественные организации</w:t>
      </w:r>
      <w:r w:rsidRPr="002070C2">
        <w:rPr>
          <w:color w:val="auto"/>
          <w:szCs w:val="28"/>
        </w:rPr>
        <w:t>.</w:t>
      </w:r>
      <w:r w:rsidR="00415C06" w:rsidRPr="002070C2">
        <w:rPr>
          <w:color w:val="auto"/>
          <w:szCs w:val="28"/>
        </w:rPr>
        <w:t xml:space="preserve"> </w:t>
      </w:r>
      <w:r w:rsidR="00A922D1" w:rsidRPr="002070C2">
        <w:rPr>
          <w:color w:val="auto"/>
          <w:szCs w:val="28"/>
        </w:rPr>
        <w:t xml:space="preserve">Так, </w:t>
      </w:r>
      <w:r w:rsidRPr="002070C2">
        <w:rPr>
          <w:color w:val="auto"/>
          <w:szCs w:val="28"/>
        </w:rPr>
        <w:t xml:space="preserve">управлением проведено </w:t>
      </w:r>
      <w:r w:rsidR="00A922D1" w:rsidRPr="002070C2">
        <w:rPr>
          <w:color w:val="auto"/>
          <w:szCs w:val="28"/>
        </w:rPr>
        <w:t xml:space="preserve">20 </w:t>
      </w:r>
      <w:r w:rsidRPr="002070C2">
        <w:rPr>
          <w:color w:val="auto"/>
          <w:szCs w:val="28"/>
        </w:rPr>
        <w:t>провер</w:t>
      </w:r>
      <w:r w:rsidR="00A922D1" w:rsidRPr="002070C2">
        <w:rPr>
          <w:color w:val="auto"/>
          <w:szCs w:val="28"/>
        </w:rPr>
        <w:t>о</w:t>
      </w:r>
      <w:r w:rsidRPr="002070C2">
        <w:rPr>
          <w:color w:val="auto"/>
          <w:szCs w:val="28"/>
        </w:rPr>
        <w:t xml:space="preserve">к в отношении </w:t>
      </w:r>
      <w:r w:rsidR="00A922D1" w:rsidRPr="002070C2">
        <w:rPr>
          <w:color w:val="auto"/>
          <w:szCs w:val="28"/>
        </w:rPr>
        <w:t xml:space="preserve">научных учреждений, 19 – в образовательных учреждениях и 12 </w:t>
      </w:r>
      <w:r w:rsidRPr="002070C2">
        <w:rPr>
          <w:color w:val="auto"/>
          <w:szCs w:val="28"/>
        </w:rPr>
        <w:t xml:space="preserve">проверок в </w:t>
      </w:r>
      <w:r w:rsidR="00780DA1" w:rsidRPr="002070C2">
        <w:rPr>
          <w:color w:val="auto"/>
          <w:szCs w:val="28"/>
        </w:rPr>
        <w:t>о</w:t>
      </w:r>
      <w:r w:rsidR="00A922D1" w:rsidRPr="002070C2">
        <w:rPr>
          <w:color w:val="auto"/>
          <w:szCs w:val="28"/>
        </w:rPr>
        <w:t>бщественных организаци</w:t>
      </w:r>
      <w:r w:rsidR="00780DA1" w:rsidRPr="002070C2">
        <w:rPr>
          <w:color w:val="auto"/>
          <w:szCs w:val="28"/>
        </w:rPr>
        <w:t>ях</w:t>
      </w:r>
      <w:r w:rsidR="00A922D1" w:rsidRPr="002070C2">
        <w:rPr>
          <w:color w:val="auto"/>
          <w:szCs w:val="28"/>
        </w:rPr>
        <w:t>.</w:t>
      </w:r>
    </w:p>
    <w:p w:rsidR="002C259B" w:rsidRPr="002070C2" w:rsidRDefault="00844ED7" w:rsidP="002C259B">
      <w:pPr>
        <w:ind w:firstLine="709"/>
        <w:jc w:val="both"/>
        <w:rPr>
          <w:color w:val="auto"/>
          <w:szCs w:val="28"/>
        </w:rPr>
      </w:pPr>
      <w:r w:rsidRPr="002070C2">
        <w:rPr>
          <w:color w:val="auto"/>
          <w:szCs w:val="28"/>
        </w:rPr>
        <w:t>Значительное количество нарушений установленных требований хранения, комплектования, учета и использования архивных документов выявлено именно в учебных заведениях, из 19 подвергшихся проверке, на руководителей 14 составлены предписания. Десять высших и средних учебных заведений являются источниками комплектования Государственного архива Новосибирской области, од</w:t>
      </w:r>
      <w:r w:rsidR="00FA7E87">
        <w:rPr>
          <w:color w:val="auto"/>
          <w:szCs w:val="28"/>
        </w:rPr>
        <w:t>но</w:t>
      </w:r>
      <w:r w:rsidRPr="002070C2">
        <w:rPr>
          <w:color w:val="auto"/>
          <w:szCs w:val="28"/>
        </w:rPr>
        <w:t xml:space="preserve"> </w:t>
      </w:r>
      <w:r w:rsidR="002C259B" w:rsidRPr="002070C2">
        <w:rPr>
          <w:color w:val="auto"/>
          <w:szCs w:val="28"/>
        </w:rPr>
        <w:t xml:space="preserve">– </w:t>
      </w:r>
      <w:r w:rsidRPr="002070C2">
        <w:rPr>
          <w:color w:val="auto"/>
          <w:szCs w:val="28"/>
        </w:rPr>
        <w:t xml:space="preserve">Новосибирского </w:t>
      </w:r>
      <w:r w:rsidRPr="00662622">
        <w:rPr>
          <w:color w:val="auto"/>
          <w:szCs w:val="28"/>
        </w:rPr>
        <w:t>городского архива</w:t>
      </w:r>
      <w:r w:rsidR="002C259B" w:rsidRPr="00662622">
        <w:rPr>
          <w:color w:val="auto"/>
          <w:szCs w:val="28"/>
        </w:rPr>
        <w:t xml:space="preserve">, 3 </w:t>
      </w:r>
      <w:r w:rsidR="0052743A" w:rsidRPr="00662622">
        <w:rPr>
          <w:color w:val="auto"/>
          <w:szCs w:val="28"/>
        </w:rPr>
        <w:t xml:space="preserve">учреждения </w:t>
      </w:r>
      <w:r w:rsidR="002C259B" w:rsidRPr="00662622">
        <w:rPr>
          <w:color w:val="auto"/>
          <w:szCs w:val="28"/>
        </w:rPr>
        <w:t xml:space="preserve">не источники архивов. Общей проблемой для всех является наличие больших объемов неупорядоченных личных дел, личных карточек формы Т-2 сотрудников и личных дел студентов, окончивших учебные заведения. Накопленные объемы настолько </w:t>
      </w:r>
      <w:r w:rsidR="00375268" w:rsidRPr="00662622">
        <w:rPr>
          <w:color w:val="auto"/>
          <w:szCs w:val="28"/>
        </w:rPr>
        <w:t>велики</w:t>
      </w:r>
      <w:r w:rsidR="002C259B" w:rsidRPr="00662622">
        <w:rPr>
          <w:color w:val="auto"/>
          <w:szCs w:val="28"/>
        </w:rPr>
        <w:t>, что измеряются десятками тысяч.</w:t>
      </w:r>
    </w:p>
    <w:p w:rsidR="00844ED7" w:rsidRDefault="006946EF" w:rsidP="006946EF">
      <w:pPr>
        <w:ind w:firstLine="709"/>
        <w:jc w:val="both"/>
        <w:rPr>
          <w:color w:val="auto"/>
          <w:szCs w:val="28"/>
          <w:highlight w:val="yellow"/>
        </w:rPr>
      </w:pPr>
      <w:r w:rsidRPr="002070C2">
        <w:rPr>
          <w:color w:val="auto"/>
          <w:szCs w:val="28"/>
        </w:rPr>
        <w:t xml:space="preserve">В ходе контрольных мероприятий отмечено, </w:t>
      </w:r>
      <w:r w:rsidRPr="00A16D62">
        <w:rPr>
          <w:color w:val="auto"/>
          <w:szCs w:val="28"/>
        </w:rPr>
        <w:t>что</w:t>
      </w:r>
      <w:r w:rsidRPr="00A16D62">
        <w:rPr>
          <w:color w:val="auto"/>
        </w:rPr>
        <w:t xml:space="preserve"> во всех </w:t>
      </w:r>
      <w:r w:rsidR="00844ED7" w:rsidRPr="00A16D62">
        <w:rPr>
          <w:color w:val="auto"/>
          <w:szCs w:val="28"/>
        </w:rPr>
        <w:t>высших</w:t>
      </w:r>
      <w:r w:rsidR="00844ED7" w:rsidRPr="002070C2">
        <w:rPr>
          <w:color w:val="auto"/>
          <w:szCs w:val="28"/>
        </w:rPr>
        <w:t xml:space="preserve"> </w:t>
      </w:r>
      <w:r w:rsidRPr="002070C2">
        <w:rPr>
          <w:color w:val="auto"/>
          <w:szCs w:val="28"/>
        </w:rPr>
        <w:t>уч</w:t>
      </w:r>
      <w:r w:rsidR="00844ED7" w:rsidRPr="002070C2">
        <w:rPr>
          <w:color w:val="auto"/>
          <w:szCs w:val="28"/>
        </w:rPr>
        <w:t xml:space="preserve">ебных заведениях – источниках </w:t>
      </w:r>
      <w:r w:rsidRPr="002070C2">
        <w:rPr>
          <w:color w:val="auto"/>
          <w:szCs w:val="28"/>
        </w:rPr>
        <w:t xml:space="preserve">назначены работники, ответственные за ведение делопроизводства, сохранность и учет документов; разработаны нормативные документы: положения о постоянно действующей экспертной комиссии и архиве, номенклатуры дел; </w:t>
      </w:r>
      <w:r w:rsidR="00844ED7" w:rsidRPr="002070C2">
        <w:rPr>
          <w:color w:val="auto"/>
          <w:szCs w:val="28"/>
        </w:rPr>
        <w:t>выделены помещения под хранение архивных документов</w:t>
      </w:r>
      <w:r w:rsidR="00662622">
        <w:rPr>
          <w:color w:val="auto"/>
          <w:szCs w:val="28"/>
        </w:rPr>
        <w:t>.</w:t>
      </w:r>
    </w:p>
    <w:p w:rsidR="004440CF" w:rsidRPr="002070C2" w:rsidRDefault="0052743A" w:rsidP="0052743A">
      <w:pPr>
        <w:ind w:firstLine="709"/>
        <w:jc w:val="both"/>
        <w:rPr>
          <w:color w:val="auto"/>
          <w:szCs w:val="28"/>
        </w:rPr>
      </w:pPr>
      <w:r w:rsidRPr="002070C2">
        <w:rPr>
          <w:color w:val="auto"/>
          <w:szCs w:val="28"/>
        </w:rPr>
        <w:t xml:space="preserve">В течение 2013 года осуществили работы по полному описанию личных дел </w:t>
      </w:r>
      <w:r w:rsidRPr="00E53434">
        <w:rPr>
          <w:color w:val="auto"/>
          <w:szCs w:val="28"/>
        </w:rPr>
        <w:t xml:space="preserve">студентов </w:t>
      </w:r>
      <w:r w:rsidR="00273E55">
        <w:rPr>
          <w:color w:val="auto"/>
          <w:szCs w:val="28"/>
        </w:rPr>
        <w:t xml:space="preserve">2 </w:t>
      </w:r>
      <w:r w:rsidRPr="00E53434">
        <w:rPr>
          <w:color w:val="auto"/>
          <w:szCs w:val="28"/>
        </w:rPr>
        <w:t>федеральн</w:t>
      </w:r>
      <w:r w:rsidR="00273E55">
        <w:rPr>
          <w:color w:val="auto"/>
          <w:szCs w:val="28"/>
        </w:rPr>
        <w:t>ых</w:t>
      </w:r>
      <w:r w:rsidRPr="00E53434">
        <w:rPr>
          <w:color w:val="auto"/>
          <w:szCs w:val="28"/>
        </w:rPr>
        <w:t xml:space="preserve"> государственн</w:t>
      </w:r>
      <w:r w:rsidR="00273E55">
        <w:rPr>
          <w:color w:val="auto"/>
          <w:szCs w:val="28"/>
        </w:rPr>
        <w:t>ых образовательных</w:t>
      </w:r>
      <w:r w:rsidRPr="00E53434">
        <w:rPr>
          <w:color w:val="auto"/>
          <w:szCs w:val="28"/>
        </w:rPr>
        <w:t xml:space="preserve"> учреждени</w:t>
      </w:r>
      <w:r w:rsidR="00273E55">
        <w:rPr>
          <w:color w:val="auto"/>
          <w:szCs w:val="28"/>
        </w:rPr>
        <w:t>я</w:t>
      </w:r>
      <w:r w:rsidRPr="00E53434">
        <w:rPr>
          <w:color w:val="auto"/>
          <w:szCs w:val="28"/>
        </w:rPr>
        <w:t xml:space="preserve"> высшего профессионального образования</w:t>
      </w:r>
      <w:r w:rsidR="007332E0">
        <w:rPr>
          <w:color w:val="auto"/>
          <w:szCs w:val="28"/>
        </w:rPr>
        <w:t>.</w:t>
      </w:r>
    </w:p>
    <w:p w:rsidR="000058D0" w:rsidRPr="002070C2" w:rsidRDefault="000058D0" w:rsidP="002D4748">
      <w:pPr>
        <w:ind w:firstLine="709"/>
        <w:jc w:val="both"/>
        <w:rPr>
          <w:color w:val="auto"/>
          <w:szCs w:val="28"/>
        </w:rPr>
      </w:pPr>
      <w:r w:rsidRPr="002070C2">
        <w:rPr>
          <w:color w:val="auto"/>
          <w:szCs w:val="28"/>
        </w:rPr>
        <w:t xml:space="preserve">Гораздо сложнее ситуация в учреждениях среднего профессионального образования, которые в преимущественном большинстве не являются источниками комплектования государственного и городского архивов, либо включены в их списки сравнительно недавно. </w:t>
      </w:r>
      <w:proofErr w:type="gramStart"/>
      <w:r w:rsidR="00AD7BAC" w:rsidRPr="007A5338">
        <w:rPr>
          <w:b/>
          <w:color w:val="000000"/>
          <w:szCs w:val="28"/>
          <w:u w:val="single"/>
        </w:rPr>
        <w:t xml:space="preserve">(Слайд </w:t>
      </w:r>
      <w:r w:rsidR="00AD7BAC">
        <w:rPr>
          <w:b/>
          <w:color w:val="000000"/>
          <w:szCs w:val="28"/>
          <w:u w:val="single"/>
        </w:rPr>
        <w:t>10</w:t>
      </w:r>
      <w:r w:rsidR="00AD7BAC" w:rsidRPr="007A5338">
        <w:rPr>
          <w:b/>
          <w:color w:val="000000"/>
          <w:szCs w:val="28"/>
          <w:u w:val="single"/>
        </w:rPr>
        <w:t>)</w:t>
      </w:r>
      <w:r w:rsidR="00AD7BAC">
        <w:rPr>
          <w:b/>
          <w:color w:val="000000"/>
          <w:szCs w:val="28"/>
          <w:u w:val="single"/>
        </w:rPr>
        <w:t xml:space="preserve"> </w:t>
      </w:r>
      <w:r w:rsidR="008F6D0C" w:rsidRPr="002070C2">
        <w:rPr>
          <w:color w:val="auto"/>
          <w:szCs w:val="28"/>
        </w:rPr>
        <w:t xml:space="preserve">В ходе контрольных мероприятий </w:t>
      </w:r>
      <w:r w:rsidR="00075724" w:rsidRPr="002070C2">
        <w:rPr>
          <w:color w:val="auto"/>
          <w:szCs w:val="28"/>
        </w:rPr>
        <w:t>выявлены</w:t>
      </w:r>
      <w:r w:rsidR="008F6D0C" w:rsidRPr="002070C2">
        <w:rPr>
          <w:color w:val="auto"/>
          <w:szCs w:val="28"/>
        </w:rPr>
        <w:t xml:space="preserve"> н</w:t>
      </w:r>
      <w:r w:rsidRPr="002070C2">
        <w:rPr>
          <w:color w:val="auto"/>
          <w:szCs w:val="28"/>
        </w:rPr>
        <w:t>арушени</w:t>
      </w:r>
      <w:r w:rsidR="00AA5F2B">
        <w:rPr>
          <w:color w:val="auto"/>
          <w:szCs w:val="28"/>
        </w:rPr>
        <w:t>я</w:t>
      </w:r>
      <w:r w:rsidRPr="002070C2">
        <w:rPr>
          <w:color w:val="auto"/>
          <w:szCs w:val="28"/>
        </w:rPr>
        <w:t xml:space="preserve"> практически всех требований, предъявляемых к помещения</w:t>
      </w:r>
      <w:r w:rsidR="008F6D0C" w:rsidRPr="002070C2">
        <w:rPr>
          <w:color w:val="auto"/>
          <w:szCs w:val="28"/>
        </w:rPr>
        <w:t>м</w:t>
      </w:r>
      <w:r w:rsidRPr="002070C2">
        <w:rPr>
          <w:color w:val="auto"/>
          <w:szCs w:val="28"/>
        </w:rPr>
        <w:t xml:space="preserve"> для размещения документов (отсутствие охранной и пожарной сигнализации, </w:t>
      </w:r>
      <w:r w:rsidR="008F6D0C" w:rsidRPr="002070C2">
        <w:rPr>
          <w:color w:val="auto"/>
          <w:szCs w:val="28"/>
        </w:rPr>
        <w:t xml:space="preserve">металлических стеллажей, либо наличие деревянных стеллажей, не обработанных огнезащитным составом, отсутствие защиты документов от прямых солнечных лучей), </w:t>
      </w:r>
      <w:r w:rsidR="00075724" w:rsidRPr="002070C2">
        <w:rPr>
          <w:color w:val="auto"/>
          <w:szCs w:val="28"/>
        </w:rPr>
        <w:t xml:space="preserve">не соблюдение </w:t>
      </w:r>
      <w:r w:rsidR="008F6D0C" w:rsidRPr="002070C2">
        <w:rPr>
          <w:color w:val="auto"/>
          <w:szCs w:val="28"/>
        </w:rPr>
        <w:t>санитарно-гигиенических норм в архивных помещениях, значительные объемы документов по личному составу (приказы по личному составу</w:t>
      </w:r>
      <w:r w:rsidR="00075724" w:rsidRPr="002070C2">
        <w:rPr>
          <w:color w:val="auto"/>
          <w:szCs w:val="28"/>
        </w:rPr>
        <w:t>,</w:t>
      </w:r>
      <w:r w:rsidR="008F6D0C" w:rsidRPr="002070C2">
        <w:rPr>
          <w:color w:val="auto"/>
          <w:szCs w:val="28"/>
        </w:rPr>
        <w:t xml:space="preserve"> ведомости по начислению заработной</w:t>
      </w:r>
      <w:proofErr w:type="gramEnd"/>
      <w:r w:rsidR="008F6D0C" w:rsidRPr="002070C2">
        <w:rPr>
          <w:color w:val="auto"/>
          <w:szCs w:val="28"/>
        </w:rPr>
        <w:t xml:space="preserve"> платы, личные дела и личные карточки ф. Т-2 уволенных работников, личные дела студентов, </w:t>
      </w:r>
      <w:r w:rsidR="008F6D0C" w:rsidRPr="002070C2">
        <w:rPr>
          <w:color w:val="auto"/>
          <w:szCs w:val="28"/>
        </w:rPr>
        <w:lastRenderedPageBreak/>
        <w:t>окончивших обучение, протоколы государственных квалификационных комиссий и другие), упорядочение которых не проводилось на протяжении всего периода деятельности учреждений.</w:t>
      </w:r>
      <w:r w:rsidR="00075724" w:rsidRPr="002070C2">
        <w:rPr>
          <w:color w:val="auto"/>
          <w:szCs w:val="28"/>
        </w:rPr>
        <w:t xml:space="preserve"> В этих организациях предстоит большая работа по устранению выявленных недостатков.</w:t>
      </w:r>
    </w:p>
    <w:p w:rsidR="00375268" w:rsidRPr="002070C2" w:rsidRDefault="00DE1E3A" w:rsidP="00DE1E3A">
      <w:pPr>
        <w:ind w:firstLine="709"/>
        <w:jc w:val="both"/>
        <w:rPr>
          <w:color w:val="auto"/>
          <w:szCs w:val="28"/>
        </w:rPr>
      </w:pPr>
      <w:r w:rsidRPr="002070C2">
        <w:rPr>
          <w:color w:val="auto"/>
          <w:szCs w:val="28"/>
        </w:rPr>
        <w:t xml:space="preserve">Помимо плановых проверок </w:t>
      </w:r>
      <w:r w:rsidR="00200CEF" w:rsidRPr="002070C2">
        <w:rPr>
          <w:color w:val="auto"/>
          <w:szCs w:val="28"/>
        </w:rPr>
        <w:t>научных и образовательных учреждений</w:t>
      </w:r>
      <w:r w:rsidRPr="002070C2">
        <w:rPr>
          <w:color w:val="auto"/>
          <w:szCs w:val="28"/>
        </w:rPr>
        <w:t>, в 201</w:t>
      </w:r>
      <w:r w:rsidR="00375268" w:rsidRPr="002070C2">
        <w:rPr>
          <w:color w:val="auto"/>
          <w:szCs w:val="28"/>
        </w:rPr>
        <w:t>3</w:t>
      </w:r>
      <w:r w:rsidRPr="002070C2">
        <w:rPr>
          <w:color w:val="auto"/>
          <w:szCs w:val="28"/>
        </w:rPr>
        <w:t xml:space="preserve"> году управлением проведены проверки исполнения предписаний в отношении </w:t>
      </w:r>
      <w:r w:rsidR="00200CEF" w:rsidRPr="002070C2">
        <w:rPr>
          <w:color w:val="auto"/>
          <w:szCs w:val="28"/>
        </w:rPr>
        <w:t>8 центральных районных и 1 городской больницы.</w:t>
      </w:r>
    </w:p>
    <w:p w:rsidR="000277BC" w:rsidRPr="002070C2" w:rsidRDefault="008F30DD" w:rsidP="00DE1E3A">
      <w:pPr>
        <w:ind w:firstLine="709"/>
        <w:jc w:val="both"/>
        <w:rPr>
          <w:color w:val="auto"/>
          <w:szCs w:val="28"/>
        </w:rPr>
      </w:pPr>
      <w:r w:rsidRPr="002070C2">
        <w:rPr>
          <w:color w:val="auto"/>
          <w:szCs w:val="28"/>
        </w:rPr>
        <w:t xml:space="preserve">Выполнены законные требования контролирующего органа и своевременно устранены нарушения </w:t>
      </w:r>
      <w:r w:rsidR="005C171B">
        <w:rPr>
          <w:color w:val="auto"/>
          <w:szCs w:val="28"/>
        </w:rPr>
        <w:t xml:space="preserve">только в трех </w:t>
      </w:r>
      <w:r w:rsidRPr="002070C2">
        <w:rPr>
          <w:color w:val="auto"/>
          <w:szCs w:val="28"/>
        </w:rPr>
        <w:t xml:space="preserve">государственных бюджетных учреждениях здравоохранения </w:t>
      </w:r>
      <w:proofErr w:type="gramStart"/>
      <w:r w:rsidRPr="002070C2">
        <w:rPr>
          <w:color w:val="auto"/>
          <w:szCs w:val="28"/>
        </w:rPr>
        <w:t>Новосибирской</w:t>
      </w:r>
      <w:proofErr w:type="gramEnd"/>
      <w:r w:rsidRPr="002070C2">
        <w:rPr>
          <w:color w:val="auto"/>
          <w:szCs w:val="28"/>
        </w:rPr>
        <w:t xml:space="preserve"> области</w:t>
      </w:r>
      <w:r w:rsidR="007332E0">
        <w:rPr>
          <w:color w:val="auto"/>
          <w:szCs w:val="28"/>
        </w:rPr>
        <w:t xml:space="preserve">. </w:t>
      </w:r>
      <w:r w:rsidR="000277BC" w:rsidRPr="002070C2">
        <w:rPr>
          <w:color w:val="auto"/>
          <w:szCs w:val="28"/>
        </w:rPr>
        <w:t xml:space="preserve">В установленные сроки </w:t>
      </w:r>
      <w:r w:rsidR="00823646" w:rsidRPr="002070C2">
        <w:rPr>
          <w:color w:val="auto"/>
          <w:szCs w:val="28"/>
        </w:rPr>
        <w:t>исполнены</w:t>
      </w:r>
      <w:r w:rsidR="000277BC" w:rsidRPr="002070C2">
        <w:rPr>
          <w:color w:val="auto"/>
          <w:szCs w:val="28"/>
        </w:rPr>
        <w:t xml:space="preserve"> лишь отдельные пункты предписания </w:t>
      </w:r>
      <w:r w:rsidR="009721E4">
        <w:rPr>
          <w:color w:val="auto"/>
          <w:szCs w:val="28"/>
        </w:rPr>
        <w:t>1</w:t>
      </w:r>
      <w:r w:rsidR="007332E0">
        <w:rPr>
          <w:color w:val="auto"/>
          <w:szCs w:val="28"/>
        </w:rPr>
        <w:t>-ой</w:t>
      </w:r>
      <w:r w:rsidR="009721E4">
        <w:rPr>
          <w:color w:val="auto"/>
          <w:szCs w:val="28"/>
        </w:rPr>
        <w:t xml:space="preserve"> центральной городской больницей</w:t>
      </w:r>
      <w:r w:rsidR="007332E0">
        <w:rPr>
          <w:color w:val="auto"/>
          <w:szCs w:val="28"/>
        </w:rPr>
        <w:t>.</w:t>
      </w:r>
    </w:p>
    <w:p w:rsidR="00ED3175" w:rsidRPr="002070C2" w:rsidRDefault="008F30DD" w:rsidP="008F30DD">
      <w:pPr>
        <w:ind w:firstLine="709"/>
        <w:jc w:val="both"/>
        <w:rPr>
          <w:color w:val="auto"/>
          <w:szCs w:val="28"/>
        </w:rPr>
      </w:pPr>
      <w:r w:rsidRPr="002070C2">
        <w:rPr>
          <w:color w:val="auto"/>
          <w:szCs w:val="28"/>
        </w:rPr>
        <w:t xml:space="preserve">Не смотря на тесное взаимодействие руководителей муниципальных архивов с </w:t>
      </w:r>
      <w:proofErr w:type="gramStart"/>
      <w:r w:rsidRPr="002070C2">
        <w:rPr>
          <w:color w:val="auto"/>
          <w:szCs w:val="28"/>
        </w:rPr>
        <w:t>ответственными</w:t>
      </w:r>
      <w:proofErr w:type="gramEnd"/>
      <w:r w:rsidRPr="002070C2">
        <w:rPr>
          <w:color w:val="auto"/>
          <w:szCs w:val="28"/>
        </w:rPr>
        <w:t xml:space="preserve"> за организацию текущего делопроизводства и архив, не устранили выявленные правонарушения в срок в </w:t>
      </w:r>
      <w:r w:rsidR="009721E4">
        <w:rPr>
          <w:color w:val="auto"/>
          <w:szCs w:val="28"/>
        </w:rPr>
        <w:t xml:space="preserve">5 </w:t>
      </w:r>
      <w:r w:rsidRPr="002070C2">
        <w:rPr>
          <w:color w:val="auto"/>
          <w:szCs w:val="28"/>
        </w:rPr>
        <w:t>центральн</w:t>
      </w:r>
      <w:r w:rsidR="002E5657" w:rsidRPr="002070C2">
        <w:rPr>
          <w:color w:val="auto"/>
          <w:szCs w:val="28"/>
        </w:rPr>
        <w:t>ых</w:t>
      </w:r>
      <w:r w:rsidRPr="002070C2">
        <w:rPr>
          <w:color w:val="auto"/>
          <w:szCs w:val="28"/>
        </w:rPr>
        <w:t xml:space="preserve"> районн</w:t>
      </w:r>
      <w:r w:rsidR="002E5657" w:rsidRPr="002070C2">
        <w:rPr>
          <w:color w:val="auto"/>
          <w:szCs w:val="28"/>
        </w:rPr>
        <w:t>ых</w:t>
      </w:r>
      <w:r w:rsidRPr="002070C2">
        <w:rPr>
          <w:color w:val="auto"/>
          <w:szCs w:val="28"/>
        </w:rPr>
        <w:t xml:space="preserve"> больница</w:t>
      </w:r>
      <w:r w:rsidR="002E5657" w:rsidRPr="002070C2">
        <w:rPr>
          <w:color w:val="auto"/>
          <w:szCs w:val="28"/>
        </w:rPr>
        <w:t>х</w:t>
      </w:r>
      <w:r w:rsidR="007332E0">
        <w:rPr>
          <w:color w:val="auto"/>
          <w:szCs w:val="28"/>
        </w:rPr>
        <w:t>.</w:t>
      </w:r>
      <w:r w:rsidR="00ED3175" w:rsidRPr="002070C2">
        <w:rPr>
          <w:color w:val="auto"/>
          <w:szCs w:val="28"/>
        </w:rPr>
        <w:t xml:space="preserve"> По итогам контрольных проверочных мероприятий на ответственных должностных лиц были составлены протоколы по ст. 19.5 Кодекса Российской Федерации об административных правонарушениях «Невыполнение в срок законного предписания органа, осуществляющего государственный контроль».</w:t>
      </w:r>
      <w:r w:rsidR="00AD7BAC">
        <w:rPr>
          <w:color w:val="auto"/>
          <w:szCs w:val="28"/>
        </w:rPr>
        <w:t xml:space="preserve"> </w:t>
      </w:r>
      <w:r w:rsidR="00AD7BAC" w:rsidRPr="007A5338">
        <w:rPr>
          <w:b/>
          <w:color w:val="000000"/>
          <w:szCs w:val="28"/>
          <w:u w:val="single"/>
        </w:rPr>
        <w:t xml:space="preserve">(Слайд </w:t>
      </w:r>
      <w:r w:rsidR="00AD7BAC">
        <w:rPr>
          <w:b/>
          <w:color w:val="000000"/>
          <w:szCs w:val="28"/>
          <w:u w:val="single"/>
        </w:rPr>
        <w:t>11</w:t>
      </w:r>
      <w:r w:rsidR="00AD7BAC" w:rsidRPr="007A5338">
        <w:rPr>
          <w:b/>
          <w:color w:val="000000"/>
          <w:szCs w:val="28"/>
          <w:u w:val="single"/>
        </w:rPr>
        <w:t>)</w:t>
      </w:r>
    </w:p>
    <w:p w:rsidR="00FF44FA" w:rsidRPr="002070C2" w:rsidRDefault="00ED3175" w:rsidP="008F30DD">
      <w:pPr>
        <w:ind w:firstLine="709"/>
        <w:jc w:val="both"/>
        <w:rPr>
          <w:color w:val="auto"/>
          <w:szCs w:val="28"/>
        </w:rPr>
      </w:pPr>
      <w:r w:rsidRPr="002070C2">
        <w:rPr>
          <w:color w:val="auto"/>
          <w:szCs w:val="28"/>
        </w:rPr>
        <w:t xml:space="preserve">В преимущественном большинстве остались не выполненными мероприятия, связанные с упорядочением </w:t>
      </w:r>
      <w:r w:rsidR="00FF44FA" w:rsidRPr="002070C2">
        <w:rPr>
          <w:color w:val="auto"/>
          <w:szCs w:val="28"/>
        </w:rPr>
        <w:t xml:space="preserve">карт стационарных больных (историй болезней) и выделением помещений, соответствующих </w:t>
      </w:r>
      <w:r w:rsidR="00C4230D" w:rsidRPr="002070C2">
        <w:rPr>
          <w:color w:val="auto"/>
          <w:szCs w:val="28"/>
        </w:rPr>
        <w:t xml:space="preserve">установленным </w:t>
      </w:r>
      <w:r w:rsidR="00FF44FA" w:rsidRPr="002070C2">
        <w:rPr>
          <w:color w:val="auto"/>
          <w:szCs w:val="28"/>
        </w:rPr>
        <w:t>требованиям.</w:t>
      </w:r>
    </w:p>
    <w:p w:rsidR="00FF44FA" w:rsidRPr="002070C2" w:rsidRDefault="0009159C" w:rsidP="008F30DD">
      <w:pPr>
        <w:ind w:firstLine="709"/>
        <w:jc w:val="both"/>
        <w:rPr>
          <w:color w:val="auto"/>
          <w:szCs w:val="28"/>
        </w:rPr>
      </w:pPr>
      <w:r w:rsidRPr="002070C2">
        <w:rPr>
          <w:color w:val="auto"/>
          <w:szCs w:val="28"/>
        </w:rPr>
        <w:t xml:space="preserve">Низкие штрафные санкции, к сожалению, не мотивируют руководителей организаций к выполнению </w:t>
      </w:r>
      <w:r w:rsidR="00C4230D" w:rsidRPr="002070C2">
        <w:rPr>
          <w:color w:val="auto"/>
          <w:szCs w:val="28"/>
        </w:rPr>
        <w:t>обязанностей</w:t>
      </w:r>
      <w:r w:rsidRPr="002070C2">
        <w:rPr>
          <w:color w:val="auto"/>
          <w:szCs w:val="28"/>
        </w:rPr>
        <w:t xml:space="preserve"> по организации хранения архивных документов. Примером являются акционерные общества, в отношении которых по статье 19.5 в 2013 году составлено 7 протоколов об административных правонарушениях</w:t>
      </w:r>
      <w:r w:rsidR="007332E0">
        <w:rPr>
          <w:color w:val="auto"/>
          <w:szCs w:val="28"/>
        </w:rPr>
        <w:t xml:space="preserve"> (</w:t>
      </w:r>
      <w:r w:rsidRPr="002070C2">
        <w:rPr>
          <w:color w:val="auto"/>
          <w:szCs w:val="28"/>
        </w:rPr>
        <w:t>«</w:t>
      </w:r>
      <w:proofErr w:type="spellStart"/>
      <w:r w:rsidRPr="002070C2">
        <w:rPr>
          <w:color w:val="auto"/>
          <w:szCs w:val="28"/>
        </w:rPr>
        <w:t>Сибэнергоремонт</w:t>
      </w:r>
      <w:proofErr w:type="spellEnd"/>
      <w:r w:rsidRPr="002070C2">
        <w:rPr>
          <w:color w:val="auto"/>
          <w:szCs w:val="28"/>
        </w:rPr>
        <w:t>», «</w:t>
      </w:r>
      <w:proofErr w:type="spellStart"/>
      <w:r w:rsidRPr="002070C2">
        <w:rPr>
          <w:color w:val="auto"/>
          <w:szCs w:val="28"/>
        </w:rPr>
        <w:t>Сибтехэнерго</w:t>
      </w:r>
      <w:proofErr w:type="spellEnd"/>
      <w:r w:rsidRPr="002070C2">
        <w:rPr>
          <w:color w:val="auto"/>
          <w:szCs w:val="28"/>
        </w:rPr>
        <w:t>», «Новосибирский инструментальный завод», «Тяжстанкогидропресс», «</w:t>
      </w:r>
      <w:proofErr w:type="spellStart"/>
      <w:r w:rsidRPr="002070C2">
        <w:rPr>
          <w:color w:val="auto"/>
          <w:szCs w:val="28"/>
        </w:rPr>
        <w:t>Синар</w:t>
      </w:r>
      <w:proofErr w:type="spellEnd"/>
      <w:r w:rsidRPr="002070C2">
        <w:rPr>
          <w:color w:val="auto"/>
          <w:szCs w:val="28"/>
        </w:rPr>
        <w:t>», «Новосибирский оловянный комбинат» и другие</w:t>
      </w:r>
      <w:r w:rsidR="007332E0">
        <w:rPr>
          <w:color w:val="auto"/>
          <w:szCs w:val="28"/>
        </w:rPr>
        <w:t>)</w:t>
      </w:r>
      <w:r w:rsidRPr="002070C2">
        <w:rPr>
          <w:color w:val="auto"/>
          <w:szCs w:val="28"/>
        </w:rPr>
        <w:t>.</w:t>
      </w:r>
    </w:p>
    <w:p w:rsidR="002E6E81" w:rsidRPr="002070C2" w:rsidRDefault="00C4230D" w:rsidP="008F30DD">
      <w:pPr>
        <w:ind w:firstLine="709"/>
        <w:jc w:val="both"/>
        <w:rPr>
          <w:color w:val="auto"/>
          <w:szCs w:val="28"/>
        </w:rPr>
      </w:pPr>
      <w:r w:rsidRPr="002070C2">
        <w:rPr>
          <w:color w:val="auto"/>
          <w:szCs w:val="28"/>
        </w:rPr>
        <w:t xml:space="preserve">В </w:t>
      </w:r>
      <w:r w:rsidR="002E6E81" w:rsidRPr="002070C2">
        <w:rPr>
          <w:color w:val="auto"/>
          <w:szCs w:val="28"/>
        </w:rPr>
        <w:t>текущем г</w:t>
      </w:r>
      <w:r w:rsidRPr="002070C2">
        <w:rPr>
          <w:color w:val="auto"/>
          <w:szCs w:val="28"/>
        </w:rPr>
        <w:t>оду управление</w:t>
      </w:r>
      <w:r w:rsidR="002E6E81" w:rsidRPr="002070C2">
        <w:rPr>
          <w:color w:val="auto"/>
          <w:szCs w:val="28"/>
        </w:rPr>
        <w:t xml:space="preserve"> продолжает реализацию полномочий по контролю в ходе плановых и внеплановых </w:t>
      </w:r>
      <w:r w:rsidR="002E6E81" w:rsidRPr="00210C37">
        <w:rPr>
          <w:color w:val="auto"/>
          <w:szCs w:val="28"/>
        </w:rPr>
        <w:t xml:space="preserve">проверок. </w:t>
      </w:r>
      <w:r w:rsidR="00AD7BAC" w:rsidRPr="00210C37">
        <w:rPr>
          <w:b/>
          <w:color w:val="000000"/>
          <w:szCs w:val="28"/>
          <w:u w:val="single"/>
        </w:rPr>
        <w:t xml:space="preserve">(Слайд 12) </w:t>
      </w:r>
      <w:r w:rsidR="002E6E81" w:rsidRPr="00210C37">
        <w:rPr>
          <w:color w:val="auto"/>
          <w:szCs w:val="28"/>
        </w:rPr>
        <w:t xml:space="preserve">В течение января – </w:t>
      </w:r>
      <w:r w:rsidR="004435B9">
        <w:rPr>
          <w:color w:val="auto"/>
          <w:szCs w:val="28"/>
        </w:rPr>
        <w:t>мая</w:t>
      </w:r>
      <w:r w:rsidR="002E6E81" w:rsidRPr="00210C37">
        <w:rPr>
          <w:color w:val="auto"/>
          <w:szCs w:val="28"/>
        </w:rPr>
        <w:t xml:space="preserve"> 2014 года проведено </w:t>
      </w:r>
      <w:r w:rsidR="004435B9">
        <w:rPr>
          <w:color w:val="auto"/>
          <w:szCs w:val="28"/>
        </w:rPr>
        <w:t>56</w:t>
      </w:r>
      <w:r w:rsidR="00210C37" w:rsidRPr="00210C37">
        <w:rPr>
          <w:color w:val="auto"/>
          <w:szCs w:val="28"/>
        </w:rPr>
        <w:t xml:space="preserve"> </w:t>
      </w:r>
      <w:r w:rsidR="002E6E81" w:rsidRPr="00210C37">
        <w:rPr>
          <w:color w:val="auto"/>
          <w:szCs w:val="28"/>
        </w:rPr>
        <w:t>провер</w:t>
      </w:r>
      <w:r w:rsidR="004435B9">
        <w:rPr>
          <w:color w:val="auto"/>
          <w:szCs w:val="28"/>
        </w:rPr>
        <w:t>о</w:t>
      </w:r>
      <w:r w:rsidR="002E6E81" w:rsidRPr="00210C37">
        <w:rPr>
          <w:color w:val="auto"/>
          <w:szCs w:val="28"/>
        </w:rPr>
        <w:t xml:space="preserve">к, из них </w:t>
      </w:r>
      <w:r w:rsidR="004435B9">
        <w:rPr>
          <w:color w:val="auto"/>
          <w:szCs w:val="28"/>
        </w:rPr>
        <w:t>16</w:t>
      </w:r>
      <w:r w:rsidR="00210C37" w:rsidRPr="00210C37">
        <w:rPr>
          <w:color w:val="auto"/>
          <w:szCs w:val="28"/>
        </w:rPr>
        <w:t xml:space="preserve"> </w:t>
      </w:r>
      <w:r w:rsidR="002E6E81" w:rsidRPr="00210C37">
        <w:rPr>
          <w:color w:val="auto"/>
          <w:szCs w:val="28"/>
        </w:rPr>
        <w:t>контрольных. В план проведения проверок юридических лиц и индивидуальных</w:t>
      </w:r>
      <w:r w:rsidR="002E6E81" w:rsidRPr="002070C2">
        <w:rPr>
          <w:color w:val="auto"/>
          <w:szCs w:val="28"/>
        </w:rPr>
        <w:t xml:space="preserve"> предпринимателей на 2014 год включено 98 организаций, среди которых </w:t>
      </w:r>
      <w:r w:rsidR="005338A7" w:rsidRPr="002070C2">
        <w:rPr>
          <w:color w:val="auto"/>
          <w:szCs w:val="28"/>
        </w:rPr>
        <w:t>преимущественное большинство</w:t>
      </w:r>
      <w:r w:rsidR="002E6E81" w:rsidRPr="002070C2">
        <w:rPr>
          <w:color w:val="auto"/>
          <w:szCs w:val="28"/>
        </w:rPr>
        <w:t xml:space="preserve"> учреждений среднего </w:t>
      </w:r>
      <w:r w:rsidR="002E6E81" w:rsidRPr="00DC3690">
        <w:rPr>
          <w:color w:val="auto"/>
          <w:szCs w:val="28"/>
        </w:rPr>
        <w:t>и начального профессионального образования, негосударстве</w:t>
      </w:r>
      <w:r w:rsidR="005338A7" w:rsidRPr="00DC3690">
        <w:rPr>
          <w:color w:val="auto"/>
          <w:szCs w:val="28"/>
        </w:rPr>
        <w:t xml:space="preserve">нных образовательных учреждений и центров занятости населения. </w:t>
      </w:r>
      <w:r w:rsidR="002E6E81" w:rsidRPr="00DC3690">
        <w:rPr>
          <w:color w:val="auto"/>
          <w:szCs w:val="28"/>
        </w:rPr>
        <w:t xml:space="preserve">Кроме того запланировано провести не менее </w:t>
      </w:r>
      <w:r w:rsidR="00DC3690" w:rsidRPr="00DC3690">
        <w:rPr>
          <w:color w:val="auto"/>
          <w:szCs w:val="28"/>
        </w:rPr>
        <w:t>29</w:t>
      </w:r>
      <w:r w:rsidR="002E6E81" w:rsidRPr="00DC3690">
        <w:rPr>
          <w:color w:val="auto"/>
          <w:szCs w:val="28"/>
        </w:rPr>
        <w:t xml:space="preserve"> проверок по исполнению ранее выданных предписаний.</w:t>
      </w:r>
      <w:r w:rsidR="00AD7BAC">
        <w:rPr>
          <w:color w:val="auto"/>
          <w:szCs w:val="28"/>
        </w:rPr>
        <w:t xml:space="preserve"> </w:t>
      </w:r>
      <w:r w:rsidR="00AD7BAC" w:rsidRPr="007A5338">
        <w:rPr>
          <w:b/>
          <w:color w:val="000000"/>
          <w:szCs w:val="28"/>
          <w:u w:val="single"/>
        </w:rPr>
        <w:t xml:space="preserve">(Слайд </w:t>
      </w:r>
      <w:r w:rsidR="00AD7BAC">
        <w:rPr>
          <w:b/>
          <w:color w:val="000000"/>
          <w:szCs w:val="28"/>
          <w:u w:val="single"/>
        </w:rPr>
        <w:t>13</w:t>
      </w:r>
      <w:r w:rsidR="00AD7BAC" w:rsidRPr="007A5338">
        <w:rPr>
          <w:b/>
          <w:color w:val="000000"/>
          <w:szCs w:val="28"/>
          <w:u w:val="single"/>
        </w:rPr>
        <w:t>)</w:t>
      </w:r>
    </w:p>
    <w:p w:rsidR="0009159C" w:rsidRDefault="0009159C" w:rsidP="008F30DD">
      <w:pPr>
        <w:ind w:firstLine="709"/>
        <w:jc w:val="both"/>
        <w:rPr>
          <w:color w:val="auto"/>
          <w:szCs w:val="28"/>
        </w:rPr>
      </w:pPr>
    </w:p>
    <w:p w:rsidR="0009159C" w:rsidRDefault="0009159C" w:rsidP="008F30DD">
      <w:pPr>
        <w:ind w:firstLine="709"/>
        <w:jc w:val="both"/>
        <w:rPr>
          <w:color w:val="auto"/>
          <w:szCs w:val="28"/>
        </w:rPr>
      </w:pPr>
    </w:p>
    <w:p w:rsidR="0009159C" w:rsidRPr="006270F3" w:rsidRDefault="0009159C" w:rsidP="0009159C">
      <w:pPr>
        <w:jc w:val="both"/>
        <w:rPr>
          <w:color w:val="auto"/>
          <w:szCs w:val="28"/>
        </w:rPr>
      </w:pPr>
      <w:r w:rsidRPr="006270F3">
        <w:rPr>
          <w:color w:val="auto"/>
          <w:szCs w:val="28"/>
        </w:rPr>
        <w:t xml:space="preserve">Заместитель начальника управления – </w:t>
      </w:r>
    </w:p>
    <w:p w:rsidR="0009159C" w:rsidRPr="006270F3" w:rsidRDefault="0009159C" w:rsidP="0009159C">
      <w:pPr>
        <w:jc w:val="both"/>
        <w:rPr>
          <w:color w:val="auto"/>
          <w:szCs w:val="28"/>
        </w:rPr>
      </w:pPr>
      <w:r w:rsidRPr="006270F3">
        <w:rPr>
          <w:color w:val="auto"/>
          <w:szCs w:val="28"/>
        </w:rPr>
        <w:t xml:space="preserve">начальник отдела организации и </w:t>
      </w:r>
    </w:p>
    <w:p w:rsidR="0009159C" w:rsidRPr="006270F3" w:rsidRDefault="0009159C" w:rsidP="0009159C">
      <w:pPr>
        <w:jc w:val="both"/>
        <w:rPr>
          <w:color w:val="auto"/>
          <w:szCs w:val="28"/>
        </w:rPr>
      </w:pPr>
      <w:r w:rsidRPr="006270F3">
        <w:rPr>
          <w:color w:val="auto"/>
          <w:szCs w:val="28"/>
        </w:rPr>
        <w:t xml:space="preserve">контроля деятельности </w:t>
      </w:r>
      <w:proofErr w:type="gramStart"/>
      <w:r w:rsidRPr="006270F3">
        <w:rPr>
          <w:color w:val="auto"/>
          <w:szCs w:val="28"/>
        </w:rPr>
        <w:t>государственных</w:t>
      </w:r>
      <w:proofErr w:type="gramEnd"/>
      <w:r w:rsidRPr="006270F3">
        <w:rPr>
          <w:color w:val="auto"/>
          <w:szCs w:val="28"/>
        </w:rPr>
        <w:t xml:space="preserve"> </w:t>
      </w:r>
    </w:p>
    <w:p w:rsidR="0009159C" w:rsidRPr="006270F3" w:rsidRDefault="0009159C" w:rsidP="0009159C">
      <w:pPr>
        <w:jc w:val="both"/>
        <w:rPr>
          <w:color w:val="auto"/>
          <w:szCs w:val="28"/>
        </w:rPr>
      </w:pPr>
      <w:r w:rsidRPr="006270F3">
        <w:rPr>
          <w:color w:val="auto"/>
          <w:szCs w:val="28"/>
        </w:rPr>
        <w:t>и муниципальных архивов                                                                    Е.В. Ивановская</w:t>
      </w:r>
    </w:p>
    <w:p w:rsidR="0009159C" w:rsidRDefault="007332E0" w:rsidP="00212A6C">
      <w:pPr>
        <w:jc w:val="both"/>
        <w:rPr>
          <w:color w:val="auto"/>
          <w:szCs w:val="28"/>
        </w:rPr>
      </w:pPr>
      <w:r>
        <w:rPr>
          <w:color w:val="auto"/>
          <w:szCs w:val="28"/>
        </w:rPr>
        <w:t>10</w:t>
      </w:r>
      <w:r w:rsidR="0009159C" w:rsidRPr="006270F3">
        <w:rPr>
          <w:color w:val="auto"/>
          <w:szCs w:val="28"/>
        </w:rPr>
        <w:t>.0</w:t>
      </w:r>
      <w:r>
        <w:rPr>
          <w:color w:val="auto"/>
          <w:szCs w:val="28"/>
        </w:rPr>
        <w:t>6</w:t>
      </w:r>
      <w:r w:rsidR="0009159C" w:rsidRPr="006270F3">
        <w:rPr>
          <w:color w:val="auto"/>
          <w:szCs w:val="28"/>
        </w:rPr>
        <w:t>.2014</w:t>
      </w:r>
    </w:p>
    <w:sectPr w:rsidR="0009159C" w:rsidSect="007332E0">
      <w:headerReference w:type="default" r:id="rId8"/>
      <w:headerReference w:type="first" r:id="rId9"/>
      <w:pgSz w:w="11906" w:h="16838"/>
      <w:pgMar w:top="284" w:right="567" w:bottom="567" w:left="1418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4F47" w:rsidRDefault="008F4F47" w:rsidP="007C73F8">
      <w:r>
        <w:separator/>
      </w:r>
    </w:p>
  </w:endnote>
  <w:endnote w:type="continuationSeparator" w:id="0">
    <w:p w:rsidR="008F4F47" w:rsidRDefault="008F4F47" w:rsidP="007C73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4F47" w:rsidRDefault="008F4F47" w:rsidP="007C73F8">
      <w:r>
        <w:separator/>
      </w:r>
    </w:p>
  </w:footnote>
  <w:footnote w:type="continuationSeparator" w:id="0">
    <w:p w:rsidR="008F4F47" w:rsidRDefault="008F4F47" w:rsidP="007C73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226131"/>
      <w:docPartObj>
        <w:docPartGallery w:val="Page Numbers (Top of Page)"/>
        <w:docPartUnique/>
      </w:docPartObj>
    </w:sdtPr>
    <w:sdtEndPr/>
    <w:sdtContent>
      <w:p w:rsidR="00E6231B" w:rsidRDefault="005308FF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3142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6231B" w:rsidRDefault="00E6231B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5FB2" w:rsidRDefault="00F45FB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7C0"/>
    <w:rsid w:val="000058D0"/>
    <w:rsid w:val="00006932"/>
    <w:rsid w:val="00010050"/>
    <w:rsid w:val="000102C4"/>
    <w:rsid w:val="00012127"/>
    <w:rsid w:val="00012FC3"/>
    <w:rsid w:val="0001323F"/>
    <w:rsid w:val="00013912"/>
    <w:rsid w:val="00016BA8"/>
    <w:rsid w:val="00020AB4"/>
    <w:rsid w:val="0002200B"/>
    <w:rsid w:val="00022E2E"/>
    <w:rsid w:val="00022F8B"/>
    <w:rsid w:val="0002402D"/>
    <w:rsid w:val="000252F0"/>
    <w:rsid w:val="000277BC"/>
    <w:rsid w:val="00030E4A"/>
    <w:rsid w:val="00035D7C"/>
    <w:rsid w:val="0003705F"/>
    <w:rsid w:val="00037C4A"/>
    <w:rsid w:val="00040CF9"/>
    <w:rsid w:val="00042794"/>
    <w:rsid w:val="00044F8D"/>
    <w:rsid w:val="00045398"/>
    <w:rsid w:val="00046B33"/>
    <w:rsid w:val="000476B2"/>
    <w:rsid w:val="00047DCF"/>
    <w:rsid w:val="00051FAA"/>
    <w:rsid w:val="00053C46"/>
    <w:rsid w:val="00055AAC"/>
    <w:rsid w:val="00055BEB"/>
    <w:rsid w:val="00057738"/>
    <w:rsid w:val="00060EA6"/>
    <w:rsid w:val="00063537"/>
    <w:rsid w:val="00064940"/>
    <w:rsid w:val="0006505C"/>
    <w:rsid w:val="0006604B"/>
    <w:rsid w:val="0007102E"/>
    <w:rsid w:val="00072173"/>
    <w:rsid w:val="00075724"/>
    <w:rsid w:val="00075C0A"/>
    <w:rsid w:val="0007764B"/>
    <w:rsid w:val="000805BF"/>
    <w:rsid w:val="000815EA"/>
    <w:rsid w:val="00082EDD"/>
    <w:rsid w:val="00083687"/>
    <w:rsid w:val="00083BD9"/>
    <w:rsid w:val="000853D6"/>
    <w:rsid w:val="00085850"/>
    <w:rsid w:val="00087699"/>
    <w:rsid w:val="000904D6"/>
    <w:rsid w:val="0009059E"/>
    <w:rsid w:val="0009159C"/>
    <w:rsid w:val="00096ADE"/>
    <w:rsid w:val="00097A96"/>
    <w:rsid w:val="00097C7D"/>
    <w:rsid w:val="000A0371"/>
    <w:rsid w:val="000A07B5"/>
    <w:rsid w:val="000A178E"/>
    <w:rsid w:val="000A60CD"/>
    <w:rsid w:val="000B1453"/>
    <w:rsid w:val="000B1BBA"/>
    <w:rsid w:val="000B22A7"/>
    <w:rsid w:val="000B50DC"/>
    <w:rsid w:val="000B578A"/>
    <w:rsid w:val="000B6C2F"/>
    <w:rsid w:val="000B75C6"/>
    <w:rsid w:val="000C2A6C"/>
    <w:rsid w:val="000C40AF"/>
    <w:rsid w:val="000C4D8E"/>
    <w:rsid w:val="000C5602"/>
    <w:rsid w:val="000C568A"/>
    <w:rsid w:val="000C751F"/>
    <w:rsid w:val="000C7E0B"/>
    <w:rsid w:val="000D0A96"/>
    <w:rsid w:val="000D28F5"/>
    <w:rsid w:val="000D2FFC"/>
    <w:rsid w:val="000D4DAB"/>
    <w:rsid w:val="000D6AF9"/>
    <w:rsid w:val="000D6B86"/>
    <w:rsid w:val="000D74F9"/>
    <w:rsid w:val="000D7577"/>
    <w:rsid w:val="000E1769"/>
    <w:rsid w:val="000E3482"/>
    <w:rsid w:val="000E35A5"/>
    <w:rsid w:val="000E59B7"/>
    <w:rsid w:val="000E6067"/>
    <w:rsid w:val="000E60B1"/>
    <w:rsid w:val="000E75E8"/>
    <w:rsid w:val="000F2337"/>
    <w:rsid w:val="000F2F60"/>
    <w:rsid w:val="000F50F7"/>
    <w:rsid w:val="000F6813"/>
    <w:rsid w:val="000F6CBC"/>
    <w:rsid w:val="0010143A"/>
    <w:rsid w:val="001020E0"/>
    <w:rsid w:val="00102DBF"/>
    <w:rsid w:val="00103AB6"/>
    <w:rsid w:val="00105CC5"/>
    <w:rsid w:val="001075E7"/>
    <w:rsid w:val="00110A6F"/>
    <w:rsid w:val="001114DD"/>
    <w:rsid w:val="001125DD"/>
    <w:rsid w:val="00113D08"/>
    <w:rsid w:val="00114721"/>
    <w:rsid w:val="00117472"/>
    <w:rsid w:val="001211EC"/>
    <w:rsid w:val="00121887"/>
    <w:rsid w:val="00121D61"/>
    <w:rsid w:val="00122903"/>
    <w:rsid w:val="00122CB3"/>
    <w:rsid w:val="0012342B"/>
    <w:rsid w:val="00130DF9"/>
    <w:rsid w:val="001310D5"/>
    <w:rsid w:val="00133141"/>
    <w:rsid w:val="00135CEE"/>
    <w:rsid w:val="00136D4A"/>
    <w:rsid w:val="00137137"/>
    <w:rsid w:val="00140805"/>
    <w:rsid w:val="00141D54"/>
    <w:rsid w:val="00144BEF"/>
    <w:rsid w:val="00145BCC"/>
    <w:rsid w:val="00152326"/>
    <w:rsid w:val="0015408B"/>
    <w:rsid w:val="001550A6"/>
    <w:rsid w:val="0015611F"/>
    <w:rsid w:val="00160ADF"/>
    <w:rsid w:val="00160CA0"/>
    <w:rsid w:val="00162D8A"/>
    <w:rsid w:val="00163C06"/>
    <w:rsid w:val="0016443D"/>
    <w:rsid w:val="00165C34"/>
    <w:rsid w:val="00165F81"/>
    <w:rsid w:val="0016742C"/>
    <w:rsid w:val="0017042F"/>
    <w:rsid w:val="001705FE"/>
    <w:rsid w:val="0017228D"/>
    <w:rsid w:val="00172409"/>
    <w:rsid w:val="0017248A"/>
    <w:rsid w:val="00172B36"/>
    <w:rsid w:val="00174879"/>
    <w:rsid w:val="00174981"/>
    <w:rsid w:val="0017509B"/>
    <w:rsid w:val="001750A3"/>
    <w:rsid w:val="0017565B"/>
    <w:rsid w:val="00176C40"/>
    <w:rsid w:val="0017745E"/>
    <w:rsid w:val="00180115"/>
    <w:rsid w:val="001829B2"/>
    <w:rsid w:val="00182BFD"/>
    <w:rsid w:val="001839C6"/>
    <w:rsid w:val="00184808"/>
    <w:rsid w:val="001863DE"/>
    <w:rsid w:val="00193206"/>
    <w:rsid w:val="001A106F"/>
    <w:rsid w:val="001A19A3"/>
    <w:rsid w:val="001A5271"/>
    <w:rsid w:val="001A53C6"/>
    <w:rsid w:val="001A5785"/>
    <w:rsid w:val="001A6A5E"/>
    <w:rsid w:val="001B07D1"/>
    <w:rsid w:val="001B2251"/>
    <w:rsid w:val="001B2314"/>
    <w:rsid w:val="001B2F2A"/>
    <w:rsid w:val="001B3AEC"/>
    <w:rsid w:val="001C0117"/>
    <w:rsid w:val="001C05FC"/>
    <w:rsid w:val="001C1245"/>
    <w:rsid w:val="001C38C7"/>
    <w:rsid w:val="001C4082"/>
    <w:rsid w:val="001C442B"/>
    <w:rsid w:val="001C44BC"/>
    <w:rsid w:val="001C4A53"/>
    <w:rsid w:val="001C52F6"/>
    <w:rsid w:val="001C760B"/>
    <w:rsid w:val="001C7769"/>
    <w:rsid w:val="001C7AFE"/>
    <w:rsid w:val="001D5139"/>
    <w:rsid w:val="001D6D76"/>
    <w:rsid w:val="001E06A8"/>
    <w:rsid w:val="001E0A76"/>
    <w:rsid w:val="001E1207"/>
    <w:rsid w:val="001E181A"/>
    <w:rsid w:val="001F0544"/>
    <w:rsid w:val="001F1C64"/>
    <w:rsid w:val="001F1F60"/>
    <w:rsid w:val="001F376F"/>
    <w:rsid w:val="001F4FB1"/>
    <w:rsid w:val="001F5F61"/>
    <w:rsid w:val="001F7B6E"/>
    <w:rsid w:val="00200CEF"/>
    <w:rsid w:val="00201F09"/>
    <w:rsid w:val="002022B9"/>
    <w:rsid w:val="00203A4C"/>
    <w:rsid w:val="00203F87"/>
    <w:rsid w:val="00204054"/>
    <w:rsid w:val="00205B1B"/>
    <w:rsid w:val="002070C2"/>
    <w:rsid w:val="00210C37"/>
    <w:rsid w:val="00211E7A"/>
    <w:rsid w:val="002122BF"/>
    <w:rsid w:val="00212A6C"/>
    <w:rsid w:val="00213C1A"/>
    <w:rsid w:val="00214191"/>
    <w:rsid w:val="00217BC1"/>
    <w:rsid w:val="00220C44"/>
    <w:rsid w:val="00221F92"/>
    <w:rsid w:val="0022250F"/>
    <w:rsid w:val="00225124"/>
    <w:rsid w:val="00225584"/>
    <w:rsid w:val="002257D8"/>
    <w:rsid w:val="002259DB"/>
    <w:rsid w:val="0022618E"/>
    <w:rsid w:val="00227573"/>
    <w:rsid w:val="00233398"/>
    <w:rsid w:val="00240A45"/>
    <w:rsid w:val="002428E5"/>
    <w:rsid w:val="002448C9"/>
    <w:rsid w:val="00245584"/>
    <w:rsid w:val="00245C8C"/>
    <w:rsid w:val="00246031"/>
    <w:rsid w:val="002474A4"/>
    <w:rsid w:val="00250C57"/>
    <w:rsid w:val="00256638"/>
    <w:rsid w:val="002577E5"/>
    <w:rsid w:val="00260302"/>
    <w:rsid w:val="0026055C"/>
    <w:rsid w:val="00262C9B"/>
    <w:rsid w:val="002658B0"/>
    <w:rsid w:val="00266144"/>
    <w:rsid w:val="00270520"/>
    <w:rsid w:val="00270A69"/>
    <w:rsid w:val="00270C4F"/>
    <w:rsid w:val="002711CB"/>
    <w:rsid w:val="00272F84"/>
    <w:rsid w:val="0027315B"/>
    <w:rsid w:val="00273E55"/>
    <w:rsid w:val="00274C5C"/>
    <w:rsid w:val="002750F9"/>
    <w:rsid w:val="002754F7"/>
    <w:rsid w:val="00275ACD"/>
    <w:rsid w:val="00275C6A"/>
    <w:rsid w:val="00285983"/>
    <w:rsid w:val="002870A8"/>
    <w:rsid w:val="00287B8F"/>
    <w:rsid w:val="002908E5"/>
    <w:rsid w:val="002935C1"/>
    <w:rsid w:val="00293A9C"/>
    <w:rsid w:val="00294AAD"/>
    <w:rsid w:val="0029662E"/>
    <w:rsid w:val="002966D8"/>
    <w:rsid w:val="002A3224"/>
    <w:rsid w:val="002A50A5"/>
    <w:rsid w:val="002A5974"/>
    <w:rsid w:val="002A70B7"/>
    <w:rsid w:val="002B5984"/>
    <w:rsid w:val="002B6FBE"/>
    <w:rsid w:val="002C009C"/>
    <w:rsid w:val="002C259B"/>
    <w:rsid w:val="002C2CD0"/>
    <w:rsid w:val="002C3D05"/>
    <w:rsid w:val="002C4045"/>
    <w:rsid w:val="002C44F6"/>
    <w:rsid w:val="002D2642"/>
    <w:rsid w:val="002D46EC"/>
    <w:rsid w:val="002D4748"/>
    <w:rsid w:val="002D5DCE"/>
    <w:rsid w:val="002D70C1"/>
    <w:rsid w:val="002D72CB"/>
    <w:rsid w:val="002D75E5"/>
    <w:rsid w:val="002D7A2C"/>
    <w:rsid w:val="002E0093"/>
    <w:rsid w:val="002E1DFF"/>
    <w:rsid w:val="002E260C"/>
    <w:rsid w:val="002E4302"/>
    <w:rsid w:val="002E48D2"/>
    <w:rsid w:val="002E4A94"/>
    <w:rsid w:val="002E5657"/>
    <w:rsid w:val="002E6184"/>
    <w:rsid w:val="002E6E81"/>
    <w:rsid w:val="002E7A06"/>
    <w:rsid w:val="002F1C4E"/>
    <w:rsid w:val="002F227A"/>
    <w:rsid w:val="002F367C"/>
    <w:rsid w:val="002F60EF"/>
    <w:rsid w:val="002F6291"/>
    <w:rsid w:val="002F6CE0"/>
    <w:rsid w:val="002F7CB6"/>
    <w:rsid w:val="002F7EDE"/>
    <w:rsid w:val="00301A48"/>
    <w:rsid w:val="00302B8C"/>
    <w:rsid w:val="00306E9D"/>
    <w:rsid w:val="00307224"/>
    <w:rsid w:val="00311D3F"/>
    <w:rsid w:val="003144C7"/>
    <w:rsid w:val="00315403"/>
    <w:rsid w:val="003160B3"/>
    <w:rsid w:val="003175E9"/>
    <w:rsid w:val="003228AD"/>
    <w:rsid w:val="003259B2"/>
    <w:rsid w:val="00330503"/>
    <w:rsid w:val="00332C13"/>
    <w:rsid w:val="003341AD"/>
    <w:rsid w:val="003371AF"/>
    <w:rsid w:val="00337617"/>
    <w:rsid w:val="00337891"/>
    <w:rsid w:val="00337E7D"/>
    <w:rsid w:val="00340C2F"/>
    <w:rsid w:val="00340DF4"/>
    <w:rsid w:val="00340E1E"/>
    <w:rsid w:val="00343919"/>
    <w:rsid w:val="00344E4A"/>
    <w:rsid w:val="003451AD"/>
    <w:rsid w:val="003459AF"/>
    <w:rsid w:val="003469D5"/>
    <w:rsid w:val="00347E36"/>
    <w:rsid w:val="00351AE8"/>
    <w:rsid w:val="00352730"/>
    <w:rsid w:val="003549D7"/>
    <w:rsid w:val="003569A0"/>
    <w:rsid w:val="003572E2"/>
    <w:rsid w:val="00361BB9"/>
    <w:rsid w:val="00363183"/>
    <w:rsid w:val="00366F43"/>
    <w:rsid w:val="0037019D"/>
    <w:rsid w:val="003722D4"/>
    <w:rsid w:val="00372773"/>
    <w:rsid w:val="00373539"/>
    <w:rsid w:val="00374340"/>
    <w:rsid w:val="003746BF"/>
    <w:rsid w:val="00374B31"/>
    <w:rsid w:val="00375268"/>
    <w:rsid w:val="0037715B"/>
    <w:rsid w:val="00380E30"/>
    <w:rsid w:val="003831B9"/>
    <w:rsid w:val="003837A2"/>
    <w:rsid w:val="003859D5"/>
    <w:rsid w:val="00386436"/>
    <w:rsid w:val="00386E28"/>
    <w:rsid w:val="0039286E"/>
    <w:rsid w:val="0039330D"/>
    <w:rsid w:val="003942C0"/>
    <w:rsid w:val="00395447"/>
    <w:rsid w:val="00396C49"/>
    <w:rsid w:val="003A0895"/>
    <w:rsid w:val="003A2B9C"/>
    <w:rsid w:val="003A2D06"/>
    <w:rsid w:val="003A3869"/>
    <w:rsid w:val="003A447B"/>
    <w:rsid w:val="003A4538"/>
    <w:rsid w:val="003A46E4"/>
    <w:rsid w:val="003A53FF"/>
    <w:rsid w:val="003A5460"/>
    <w:rsid w:val="003A7150"/>
    <w:rsid w:val="003A792E"/>
    <w:rsid w:val="003B0FE8"/>
    <w:rsid w:val="003B2E25"/>
    <w:rsid w:val="003B4EBE"/>
    <w:rsid w:val="003B556F"/>
    <w:rsid w:val="003B5944"/>
    <w:rsid w:val="003B5E3E"/>
    <w:rsid w:val="003B69BF"/>
    <w:rsid w:val="003B6AE7"/>
    <w:rsid w:val="003C1EB3"/>
    <w:rsid w:val="003C3E72"/>
    <w:rsid w:val="003C5602"/>
    <w:rsid w:val="003C5FFD"/>
    <w:rsid w:val="003C68C4"/>
    <w:rsid w:val="003C72F6"/>
    <w:rsid w:val="003C79B0"/>
    <w:rsid w:val="003C7F69"/>
    <w:rsid w:val="003D19D4"/>
    <w:rsid w:val="003D31F7"/>
    <w:rsid w:val="003D61A9"/>
    <w:rsid w:val="003E198C"/>
    <w:rsid w:val="003E1A2F"/>
    <w:rsid w:val="003E2E20"/>
    <w:rsid w:val="003E4A53"/>
    <w:rsid w:val="003E7030"/>
    <w:rsid w:val="003F10CD"/>
    <w:rsid w:val="003F231B"/>
    <w:rsid w:val="003F36FC"/>
    <w:rsid w:val="003F3A9F"/>
    <w:rsid w:val="003F3D66"/>
    <w:rsid w:val="00400132"/>
    <w:rsid w:val="004016E1"/>
    <w:rsid w:val="00401910"/>
    <w:rsid w:val="004019B7"/>
    <w:rsid w:val="004040C3"/>
    <w:rsid w:val="004042F8"/>
    <w:rsid w:val="00404E45"/>
    <w:rsid w:val="00405A8C"/>
    <w:rsid w:val="004066D6"/>
    <w:rsid w:val="00406E9F"/>
    <w:rsid w:val="004072BA"/>
    <w:rsid w:val="004078FA"/>
    <w:rsid w:val="00407BC8"/>
    <w:rsid w:val="00407ED7"/>
    <w:rsid w:val="0041336C"/>
    <w:rsid w:val="004142D4"/>
    <w:rsid w:val="00414856"/>
    <w:rsid w:val="004152FF"/>
    <w:rsid w:val="00415C06"/>
    <w:rsid w:val="0041795E"/>
    <w:rsid w:val="00417F37"/>
    <w:rsid w:val="004202C0"/>
    <w:rsid w:val="004204CC"/>
    <w:rsid w:val="00424FC2"/>
    <w:rsid w:val="00425159"/>
    <w:rsid w:val="00425DAA"/>
    <w:rsid w:val="00431321"/>
    <w:rsid w:val="0043291E"/>
    <w:rsid w:val="004335F8"/>
    <w:rsid w:val="00433C69"/>
    <w:rsid w:val="00435700"/>
    <w:rsid w:val="00436935"/>
    <w:rsid w:val="00437B8C"/>
    <w:rsid w:val="004435B9"/>
    <w:rsid w:val="004440CF"/>
    <w:rsid w:val="00445817"/>
    <w:rsid w:val="004472A5"/>
    <w:rsid w:val="0045341E"/>
    <w:rsid w:val="00454DE0"/>
    <w:rsid w:val="00460069"/>
    <w:rsid w:val="004603E5"/>
    <w:rsid w:val="0046054A"/>
    <w:rsid w:val="004611FF"/>
    <w:rsid w:val="00462D1E"/>
    <w:rsid w:val="00463E17"/>
    <w:rsid w:val="00464D74"/>
    <w:rsid w:val="00465C90"/>
    <w:rsid w:val="00471DEC"/>
    <w:rsid w:val="00472B9D"/>
    <w:rsid w:val="00473803"/>
    <w:rsid w:val="00473E0D"/>
    <w:rsid w:val="00475234"/>
    <w:rsid w:val="0047705B"/>
    <w:rsid w:val="00480992"/>
    <w:rsid w:val="00483285"/>
    <w:rsid w:val="00484C76"/>
    <w:rsid w:val="00486FF8"/>
    <w:rsid w:val="00490A70"/>
    <w:rsid w:val="00491A36"/>
    <w:rsid w:val="004946B4"/>
    <w:rsid w:val="00494C33"/>
    <w:rsid w:val="00494F22"/>
    <w:rsid w:val="00495AF5"/>
    <w:rsid w:val="004965F2"/>
    <w:rsid w:val="004A0EC7"/>
    <w:rsid w:val="004A1569"/>
    <w:rsid w:val="004A3D83"/>
    <w:rsid w:val="004A53E8"/>
    <w:rsid w:val="004B0C7D"/>
    <w:rsid w:val="004B221D"/>
    <w:rsid w:val="004B3323"/>
    <w:rsid w:val="004B35A3"/>
    <w:rsid w:val="004B4085"/>
    <w:rsid w:val="004B67B0"/>
    <w:rsid w:val="004B7411"/>
    <w:rsid w:val="004C1298"/>
    <w:rsid w:val="004C1894"/>
    <w:rsid w:val="004C2256"/>
    <w:rsid w:val="004C7624"/>
    <w:rsid w:val="004D045F"/>
    <w:rsid w:val="004D06E2"/>
    <w:rsid w:val="004D2AD0"/>
    <w:rsid w:val="004D2BA3"/>
    <w:rsid w:val="004D38A1"/>
    <w:rsid w:val="004D426C"/>
    <w:rsid w:val="004D572A"/>
    <w:rsid w:val="004D5B4C"/>
    <w:rsid w:val="004D5C3B"/>
    <w:rsid w:val="004D6B76"/>
    <w:rsid w:val="004D6D93"/>
    <w:rsid w:val="004E0B2D"/>
    <w:rsid w:val="004E10D4"/>
    <w:rsid w:val="004E2451"/>
    <w:rsid w:val="004E2763"/>
    <w:rsid w:val="004E4C9E"/>
    <w:rsid w:val="004E78CF"/>
    <w:rsid w:val="004F0F67"/>
    <w:rsid w:val="004F18FC"/>
    <w:rsid w:val="004F35F0"/>
    <w:rsid w:val="004F53F8"/>
    <w:rsid w:val="004F61BF"/>
    <w:rsid w:val="00500480"/>
    <w:rsid w:val="0050158B"/>
    <w:rsid w:val="005054FD"/>
    <w:rsid w:val="00505F07"/>
    <w:rsid w:val="00507A82"/>
    <w:rsid w:val="005107B8"/>
    <w:rsid w:val="00510ED0"/>
    <w:rsid w:val="00513DCC"/>
    <w:rsid w:val="0051409C"/>
    <w:rsid w:val="005154FA"/>
    <w:rsid w:val="00517AE6"/>
    <w:rsid w:val="00520B3F"/>
    <w:rsid w:val="00520BA1"/>
    <w:rsid w:val="00521534"/>
    <w:rsid w:val="005242B8"/>
    <w:rsid w:val="00526042"/>
    <w:rsid w:val="0052743A"/>
    <w:rsid w:val="0052785C"/>
    <w:rsid w:val="00527DBF"/>
    <w:rsid w:val="005308FF"/>
    <w:rsid w:val="00530CCA"/>
    <w:rsid w:val="0053228F"/>
    <w:rsid w:val="005338A7"/>
    <w:rsid w:val="00536A1D"/>
    <w:rsid w:val="00536B56"/>
    <w:rsid w:val="00536E00"/>
    <w:rsid w:val="00542ADF"/>
    <w:rsid w:val="0054503E"/>
    <w:rsid w:val="00545E26"/>
    <w:rsid w:val="00546685"/>
    <w:rsid w:val="00551B6D"/>
    <w:rsid w:val="00556F38"/>
    <w:rsid w:val="0056020D"/>
    <w:rsid w:val="00560A9E"/>
    <w:rsid w:val="005610D5"/>
    <w:rsid w:val="00561105"/>
    <w:rsid w:val="0056178B"/>
    <w:rsid w:val="00563B2E"/>
    <w:rsid w:val="00565A15"/>
    <w:rsid w:val="005723DA"/>
    <w:rsid w:val="00573F3F"/>
    <w:rsid w:val="00574E79"/>
    <w:rsid w:val="00574EC3"/>
    <w:rsid w:val="00577B82"/>
    <w:rsid w:val="005822E0"/>
    <w:rsid w:val="00582622"/>
    <w:rsid w:val="005834D7"/>
    <w:rsid w:val="00584A07"/>
    <w:rsid w:val="00587076"/>
    <w:rsid w:val="0058736C"/>
    <w:rsid w:val="005925F3"/>
    <w:rsid w:val="005931D9"/>
    <w:rsid w:val="005939BC"/>
    <w:rsid w:val="005940EF"/>
    <w:rsid w:val="00596665"/>
    <w:rsid w:val="0059673E"/>
    <w:rsid w:val="005A2C2D"/>
    <w:rsid w:val="005A3A00"/>
    <w:rsid w:val="005A62D2"/>
    <w:rsid w:val="005A7236"/>
    <w:rsid w:val="005A7C87"/>
    <w:rsid w:val="005B4ED0"/>
    <w:rsid w:val="005B5CE7"/>
    <w:rsid w:val="005C0503"/>
    <w:rsid w:val="005C10A0"/>
    <w:rsid w:val="005C158A"/>
    <w:rsid w:val="005C171B"/>
    <w:rsid w:val="005C4298"/>
    <w:rsid w:val="005C76E6"/>
    <w:rsid w:val="005D0A38"/>
    <w:rsid w:val="005D2113"/>
    <w:rsid w:val="005D3112"/>
    <w:rsid w:val="005D4AD5"/>
    <w:rsid w:val="005D4E0A"/>
    <w:rsid w:val="005D63A0"/>
    <w:rsid w:val="005D6C2F"/>
    <w:rsid w:val="005E2222"/>
    <w:rsid w:val="005E28F5"/>
    <w:rsid w:val="005E334F"/>
    <w:rsid w:val="005E3B9C"/>
    <w:rsid w:val="005E5336"/>
    <w:rsid w:val="005E5F96"/>
    <w:rsid w:val="005E7409"/>
    <w:rsid w:val="005F0E31"/>
    <w:rsid w:val="005F28DC"/>
    <w:rsid w:val="005F4DF4"/>
    <w:rsid w:val="005F5078"/>
    <w:rsid w:val="005F55CB"/>
    <w:rsid w:val="005F5B6F"/>
    <w:rsid w:val="00600AF0"/>
    <w:rsid w:val="00602723"/>
    <w:rsid w:val="006066B9"/>
    <w:rsid w:val="00613552"/>
    <w:rsid w:val="006139E7"/>
    <w:rsid w:val="00613C6B"/>
    <w:rsid w:val="0061648B"/>
    <w:rsid w:val="00623215"/>
    <w:rsid w:val="006251CF"/>
    <w:rsid w:val="00625940"/>
    <w:rsid w:val="0062635A"/>
    <w:rsid w:val="00627004"/>
    <w:rsid w:val="006270F3"/>
    <w:rsid w:val="0063038E"/>
    <w:rsid w:val="00630D30"/>
    <w:rsid w:val="006314DD"/>
    <w:rsid w:val="00631EEB"/>
    <w:rsid w:val="00631FFB"/>
    <w:rsid w:val="006323FE"/>
    <w:rsid w:val="00632890"/>
    <w:rsid w:val="00633080"/>
    <w:rsid w:val="00634004"/>
    <w:rsid w:val="006375F3"/>
    <w:rsid w:val="00637783"/>
    <w:rsid w:val="00637FB5"/>
    <w:rsid w:val="00642059"/>
    <w:rsid w:val="00642316"/>
    <w:rsid w:val="00643702"/>
    <w:rsid w:val="0064372D"/>
    <w:rsid w:val="00643C18"/>
    <w:rsid w:val="00645452"/>
    <w:rsid w:val="006456CF"/>
    <w:rsid w:val="00646344"/>
    <w:rsid w:val="00647536"/>
    <w:rsid w:val="006528E8"/>
    <w:rsid w:val="00656136"/>
    <w:rsid w:val="0065624B"/>
    <w:rsid w:val="006568A7"/>
    <w:rsid w:val="00656B79"/>
    <w:rsid w:val="00662622"/>
    <w:rsid w:val="00662B2F"/>
    <w:rsid w:val="006653A1"/>
    <w:rsid w:val="0067153A"/>
    <w:rsid w:val="006718E2"/>
    <w:rsid w:val="00674C86"/>
    <w:rsid w:val="00674E4B"/>
    <w:rsid w:val="00676043"/>
    <w:rsid w:val="0067620C"/>
    <w:rsid w:val="00676D06"/>
    <w:rsid w:val="00677A76"/>
    <w:rsid w:val="006819DD"/>
    <w:rsid w:val="00682B16"/>
    <w:rsid w:val="00690219"/>
    <w:rsid w:val="006917FC"/>
    <w:rsid w:val="006928F3"/>
    <w:rsid w:val="00693073"/>
    <w:rsid w:val="006938F3"/>
    <w:rsid w:val="006946EF"/>
    <w:rsid w:val="0069596D"/>
    <w:rsid w:val="0069659E"/>
    <w:rsid w:val="00697D87"/>
    <w:rsid w:val="006A1426"/>
    <w:rsid w:val="006A3BA8"/>
    <w:rsid w:val="006A4E31"/>
    <w:rsid w:val="006A65E0"/>
    <w:rsid w:val="006A746D"/>
    <w:rsid w:val="006A767C"/>
    <w:rsid w:val="006A7713"/>
    <w:rsid w:val="006B073C"/>
    <w:rsid w:val="006B1573"/>
    <w:rsid w:val="006B3324"/>
    <w:rsid w:val="006B48AD"/>
    <w:rsid w:val="006B505C"/>
    <w:rsid w:val="006D00FF"/>
    <w:rsid w:val="006D1D16"/>
    <w:rsid w:val="006D5582"/>
    <w:rsid w:val="006D6E56"/>
    <w:rsid w:val="006D7F01"/>
    <w:rsid w:val="006E159A"/>
    <w:rsid w:val="006E2571"/>
    <w:rsid w:val="006E2D7F"/>
    <w:rsid w:val="006E3AD2"/>
    <w:rsid w:val="006E4CD3"/>
    <w:rsid w:val="006E6462"/>
    <w:rsid w:val="006F035F"/>
    <w:rsid w:val="006F0AF5"/>
    <w:rsid w:val="006F2920"/>
    <w:rsid w:val="006F381A"/>
    <w:rsid w:val="006F53FA"/>
    <w:rsid w:val="006F5C46"/>
    <w:rsid w:val="006F5CD8"/>
    <w:rsid w:val="006F5F8F"/>
    <w:rsid w:val="00700F7D"/>
    <w:rsid w:val="00701D89"/>
    <w:rsid w:val="00703128"/>
    <w:rsid w:val="00703775"/>
    <w:rsid w:val="00703AA2"/>
    <w:rsid w:val="0070601F"/>
    <w:rsid w:val="0070786C"/>
    <w:rsid w:val="00711EEE"/>
    <w:rsid w:val="00712C87"/>
    <w:rsid w:val="00712D95"/>
    <w:rsid w:val="0071598B"/>
    <w:rsid w:val="00720BDE"/>
    <w:rsid w:val="00725616"/>
    <w:rsid w:val="00727081"/>
    <w:rsid w:val="00730D63"/>
    <w:rsid w:val="00732090"/>
    <w:rsid w:val="007320DB"/>
    <w:rsid w:val="007332E0"/>
    <w:rsid w:val="00733FF5"/>
    <w:rsid w:val="00734922"/>
    <w:rsid w:val="00736C5A"/>
    <w:rsid w:val="007418C2"/>
    <w:rsid w:val="00742CF3"/>
    <w:rsid w:val="007435A8"/>
    <w:rsid w:val="007504E9"/>
    <w:rsid w:val="007517FF"/>
    <w:rsid w:val="007523FE"/>
    <w:rsid w:val="00752AFE"/>
    <w:rsid w:val="00752B0B"/>
    <w:rsid w:val="0075520F"/>
    <w:rsid w:val="007606C1"/>
    <w:rsid w:val="007607BD"/>
    <w:rsid w:val="007639BF"/>
    <w:rsid w:val="007661BD"/>
    <w:rsid w:val="00770E12"/>
    <w:rsid w:val="007721A7"/>
    <w:rsid w:val="00772BE4"/>
    <w:rsid w:val="00773161"/>
    <w:rsid w:val="007748FA"/>
    <w:rsid w:val="00776413"/>
    <w:rsid w:val="007777EF"/>
    <w:rsid w:val="00780DA1"/>
    <w:rsid w:val="00792F6B"/>
    <w:rsid w:val="00793D28"/>
    <w:rsid w:val="00794195"/>
    <w:rsid w:val="00794FC1"/>
    <w:rsid w:val="00795BE7"/>
    <w:rsid w:val="0079612C"/>
    <w:rsid w:val="007969D9"/>
    <w:rsid w:val="007A2ECD"/>
    <w:rsid w:val="007A31E4"/>
    <w:rsid w:val="007A3A93"/>
    <w:rsid w:val="007A3BFC"/>
    <w:rsid w:val="007A421C"/>
    <w:rsid w:val="007A4A30"/>
    <w:rsid w:val="007A4B83"/>
    <w:rsid w:val="007A5338"/>
    <w:rsid w:val="007A5654"/>
    <w:rsid w:val="007A714E"/>
    <w:rsid w:val="007B10B0"/>
    <w:rsid w:val="007B1341"/>
    <w:rsid w:val="007B1DD3"/>
    <w:rsid w:val="007B4E74"/>
    <w:rsid w:val="007B7606"/>
    <w:rsid w:val="007C4827"/>
    <w:rsid w:val="007C507E"/>
    <w:rsid w:val="007C54EA"/>
    <w:rsid w:val="007C73F8"/>
    <w:rsid w:val="007C7931"/>
    <w:rsid w:val="007C7BBD"/>
    <w:rsid w:val="007C7D7C"/>
    <w:rsid w:val="007C7F4B"/>
    <w:rsid w:val="007D0BA6"/>
    <w:rsid w:val="007D1638"/>
    <w:rsid w:val="007D35DE"/>
    <w:rsid w:val="007D3C12"/>
    <w:rsid w:val="007D7B25"/>
    <w:rsid w:val="007E06A3"/>
    <w:rsid w:val="007E1D04"/>
    <w:rsid w:val="007E35A3"/>
    <w:rsid w:val="007E4122"/>
    <w:rsid w:val="007E5249"/>
    <w:rsid w:val="007E57F2"/>
    <w:rsid w:val="007E597B"/>
    <w:rsid w:val="007E6709"/>
    <w:rsid w:val="007F2245"/>
    <w:rsid w:val="007F41F6"/>
    <w:rsid w:val="007F462D"/>
    <w:rsid w:val="007F49FB"/>
    <w:rsid w:val="007F675F"/>
    <w:rsid w:val="0080148E"/>
    <w:rsid w:val="00805948"/>
    <w:rsid w:val="00807E1E"/>
    <w:rsid w:val="00810F49"/>
    <w:rsid w:val="00810F4D"/>
    <w:rsid w:val="00814721"/>
    <w:rsid w:val="00816FD8"/>
    <w:rsid w:val="008205C2"/>
    <w:rsid w:val="0082070A"/>
    <w:rsid w:val="00822D82"/>
    <w:rsid w:val="00823646"/>
    <w:rsid w:val="00824252"/>
    <w:rsid w:val="008246A1"/>
    <w:rsid w:val="008248C8"/>
    <w:rsid w:val="00824C77"/>
    <w:rsid w:val="00826765"/>
    <w:rsid w:val="00837711"/>
    <w:rsid w:val="00840108"/>
    <w:rsid w:val="00840486"/>
    <w:rsid w:val="00840AB7"/>
    <w:rsid w:val="00844ED7"/>
    <w:rsid w:val="00845EB5"/>
    <w:rsid w:val="008504D4"/>
    <w:rsid w:val="008510B9"/>
    <w:rsid w:val="00852845"/>
    <w:rsid w:val="00852A3D"/>
    <w:rsid w:val="00854912"/>
    <w:rsid w:val="008572B0"/>
    <w:rsid w:val="00857D8F"/>
    <w:rsid w:val="00862373"/>
    <w:rsid w:val="0086657C"/>
    <w:rsid w:val="00866835"/>
    <w:rsid w:val="00867542"/>
    <w:rsid w:val="00873316"/>
    <w:rsid w:val="00876554"/>
    <w:rsid w:val="00876B5A"/>
    <w:rsid w:val="008806AF"/>
    <w:rsid w:val="008818B6"/>
    <w:rsid w:val="00883A9C"/>
    <w:rsid w:val="00884BE2"/>
    <w:rsid w:val="00885167"/>
    <w:rsid w:val="008872D0"/>
    <w:rsid w:val="00890518"/>
    <w:rsid w:val="00890F1E"/>
    <w:rsid w:val="008A0547"/>
    <w:rsid w:val="008A08E5"/>
    <w:rsid w:val="008A30FE"/>
    <w:rsid w:val="008A32EE"/>
    <w:rsid w:val="008A41A0"/>
    <w:rsid w:val="008A4E9A"/>
    <w:rsid w:val="008A57E0"/>
    <w:rsid w:val="008A7EAF"/>
    <w:rsid w:val="008B2046"/>
    <w:rsid w:val="008B2503"/>
    <w:rsid w:val="008B3029"/>
    <w:rsid w:val="008B4F62"/>
    <w:rsid w:val="008B556F"/>
    <w:rsid w:val="008C144E"/>
    <w:rsid w:val="008C154C"/>
    <w:rsid w:val="008C1ED2"/>
    <w:rsid w:val="008C2580"/>
    <w:rsid w:val="008C287D"/>
    <w:rsid w:val="008C62F0"/>
    <w:rsid w:val="008C6693"/>
    <w:rsid w:val="008D1076"/>
    <w:rsid w:val="008D1146"/>
    <w:rsid w:val="008D1736"/>
    <w:rsid w:val="008D2C92"/>
    <w:rsid w:val="008D3034"/>
    <w:rsid w:val="008D7146"/>
    <w:rsid w:val="008D73E9"/>
    <w:rsid w:val="008D74A2"/>
    <w:rsid w:val="008D78AE"/>
    <w:rsid w:val="008D7E8A"/>
    <w:rsid w:val="008E4E01"/>
    <w:rsid w:val="008E64D1"/>
    <w:rsid w:val="008E6D9E"/>
    <w:rsid w:val="008E7FAB"/>
    <w:rsid w:val="008F020A"/>
    <w:rsid w:val="008F30DD"/>
    <w:rsid w:val="008F4F47"/>
    <w:rsid w:val="008F515E"/>
    <w:rsid w:val="008F5954"/>
    <w:rsid w:val="008F6D0C"/>
    <w:rsid w:val="00900689"/>
    <w:rsid w:val="00901DFF"/>
    <w:rsid w:val="00902AFE"/>
    <w:rsid w:val="00904A11"/>
    <w:rsid w:val="00905B11"/>
    <w:rsid w:val="00905CFB"/>
    <w:rsid w:val="00906040"/>
    <w:rsid w:val="00910D09"/>
    <w:rsid w:val="0091394B"/>
    <w:rsid w:val="00921612"/>
    <w:rsid w:val="00921CEE"/>
    <w:rsid w:val="009236EE"/>
    <w:rsid w:val="0092573D"/>
    <w:rsid w:val="00927566"/>
    <w:rsid w:val="00931426"/>
    <w:rsid w:val="0093252F"/>
    <w:rsid w:val="00933F0C"/>
    <w:rsid w:val="00934426"/>
    <w:rsid w:val="009344E0"/>
    <w:rsid w:val="0093650D"/>
    <w:rsid w:val="009371A8"/>
    <w:rsid w:val="00937948"/>
    <w:rsid w:val="00943747"/>
    <w:rsid w:val="00943AFB"/>
    <w:rsid w:val="009508F0"/>
    <w:rsid w:val="00951605"/>
    <w:rsid w:val="009522B9"/>
    <w:rsid w:val="0095312C"/>
    <w:rsid w:val="00955D18"/>
    <w:rsid w:val="00956EF8"/>
    <w:rsid w:val="00957423"/>
    <w:rsid w:val="00957C85"/>
    <w:rsid w:val="009622F5"/>
    <w:rsid w:val="009638AD"/>
    <w:rsid w:val="00966606"/>
    <w:rsid w:val="0097084F"/>
    <w:rsid w:val="00971325"/>
    <w:rsid w:val="009721E4"/>
    <w:rsid w:val="00973CB4"/>
    <w:rsid w:val="009743E3"/>
    <w:rsid w:val="009755F0"/>
    <w:rsid w:val="0098074A"/>
    <w:rsid w:val="009809B4"/>
    <w:rsid w:val="0098102B"/>
    <w:rsid w:val="009812A8"/>
    <w:rsid w:val="009823F5"/>
    <w:rsid w:val="00982FB6"/>
    <w:rsid w:val="0098658D"/>
    <w:rsid w:val="00987789"/>
    <w:rsid w:val="00987EF4"/>
    <w:rsid w:val="009906DE"/>
    <w:rsid w:val="009914F6"/>
    <w:rsid w:val="0099240A"/>
    <w:rsid w:val="00993FA3"/>
    <w:rsid w:val="00994587"/>
    <w:rsid w:val="00996499"/>
    <w:rsid w:val="009B1887"/>
    <w:rsid w:val="009B18E7"/>
    <w:rsid w:val="009B368F"/>
    <w:rsid w:val="009B36D6"/>
    <w:rsid w:val="009B661F"/>
    <w:rsid w:val="009B7F68"/>
    <w:rsid w:val="009B7FEC"/>
    <w:rsid w:val="009C2F95"/>
    <w:rsid w:val="009C30C1"/>
    <w:rsid w:val="009C3BB9"/>
    <w:rsid w:val="009C7FC0"/>
    <w:rsid w:val="009D0D64"/>
    <w:rsid w:val="009D0F00"/>
    <w:rsid w:val="009D1282"/>
    <w:rsid w:val="009D340E"/>
    <w:rsid w:val="009D4C2C"/>
    <w:rsid w:val="009D4CEE"/>
    <w:rsid w:val="009D53BE"/>
    <w:rsid w:val="009E293B"/>
    <w:rsid w:val="009E39C4"/>
    <w:rsid w:val="009E448C"/>
    <w:rsid w:val="009E4778"/>
    <w:rsid w:val="009E5A46"/>
    <w:rsid w:val="009E6723"/>
    <w:rsid w:val="009E7ED2"/>
    <w:rsid w:val="009F180B"/>
    <w:rsid w:val="009F23A5"/>
    <w:rsid w:val="009F23CB"/>
    <w:rsid w:val="009F2A95"/>
    <w:rsid w:val="009F2C99"/>
    <w:rsid w:val="009F343D"/>
    <w:rsid w:val="00A01449"/>
    <w:rsid w:val="00A0336F"/>
    <w:rsid w:val="00A06916"/>
    <w:rsid w:val="00A107C2"/>
    <w:rsid w:val="00A11CFD"/>
    <w:rsid w:val="00A11F3C"/>
    <w:rsid w:val="00A14361"/>
    <w:rsid w:val="00A15B6F"/>
    <w:rsid w:val="00A16D62"/>
    <w:rsid w:val="00A2075C"/>
    <w:rsid w:val="00A21BEC"/>
    <w:rsid w:val="00A220A8"/>
    <w:rsid w:val="00A22C63"/>
    <w:rsid w:val="00A237B2"/>
    <w:rsid w:val="00A23A67"/>
    <w:rsid w:val="00A23CDB"/>
    <w:rsid w:val="00A25075"/>
    <w:rsid w:val="00A25AF8"/>
    <w:rsid w:val="00A26795"/>
    <w:rsid w:val="00A26DD3"/>
    <w:rsid w:val="00A270A9"/>
    <w:rsid w:val="00A30976"/>
    <w:rsid w:val="00A33B0D"/>
    <w:rsid w:val="00A358C3"/>
    <w:rsid w:val="00A35D27"/>
    <w:rsid w:val="00A37CA9"/>
    <w:rsid w:val="00A40304"/>
    <w:rsid w:val="00A41E9C"/>
    <w:rsid w:val="00A4409D"/>
    <w:rsid w:val="00A444C4"/>
    <w:rsid w:val="00A44706"/>
    <w:rsid w:val="00A477F0"/>
    <w:rsid w:val="00A52209"/>
    <w:rsid w:val="00A54DFD"/>
    <w:rsid w:val="00A551F0"/>
    <w:rsid w:val="00A566D6"/>
    <w:rsid w:val="00A57AA3"/>
    <w:rsid w:val="00A57B55"/>
    <w:rsid w:val="00A61B60"/>
    <w:rsid w:val="00A637FF"/>
    <w:rsid w:val="00A6618D"/>
    <w:rsid w:val="00A6795D"/>
    <w:rsid w:val="00A7203D"/>
    <w:rsid w:val="00A7333B"/>
    <w:rsid w:val="00A74241"/>
    <w:rsid w:val="00A744A4"/>
    <w:rsid w:val="00A76D09"/>
    <w:rsid w:val="00A829F8"/>
    <w:rsid w:val="00A84D63"/>
    <w:rsid w:val="00A851D9"/>
    <w:rsid w:val="00A86C81"/>
    <w:rsid w:val="00A900D4"/>
    <w:rsid w:val="00A90726"/>
    <w:rsid w:val="00A91B54"/>
    <w:rsid w:val="00A922D1"/>
    <w:rsid w:val="00A92958"/>
    <w:rsid w:val="00A92B82"/>
    <w:rsid w:val="00A92CBE"/>
    <w:rsid w:val="00A92D8A"/>
    <w:rsid w:val="00A94A9F"/>
    <w:rsid w:val="00A94B77"/>
    <w:rsid w:val="00AA0605"/>
    <w:rsid w:val="00AA1161"/>
    <w:rsid w:val="00AA3BA7"/>
    <w:rsid w:val="00AA5F2B"/>
    <w:rsid w:val="00AA66F9"/>
    <w:rsid w:val="00AA71D7"/>
    <w:rsid w:val="00AB1AE1"/>
    <w:rsid w:val="00AB1F15"/>
    <w:rsid w:val="00AB2381"/>
    <w:rsid w:val="00AB3884"/>
    <w:rsid w:val="00AB57A8"/>
    <w:rsid w:val="00AB663D"/>
    <w:rsid w:val="00AB74B9"/>
    <w:rsid w:val="00AC2330"/>
    <w:rsid w:val="00AC2EE0"/>
    <w:rsid w:val="00AC3E4D"/>
    <w:rsid w:val="00AC4FEE"/>
    <w:rsid w:val="00AC74C1"/>
    <w:rsid w:val="00AD060E"/>
    <w:rsid w:val="00AD36F3"/>
    <w:rsid w:val="00AD43D1"/>
    <w:rsid w:val="00AD4CE2"/>
    <w:rsid w:val="00AD594B"/>
    <w:rsid w:val="00AD7438"/>
    <w:rsid w:val="00AD7B7E"/>
    <w:rsid w:val="00AD7BAC"/>
    <w:rsid w:val="00AE0262"/>
    <w:rsid w:val="00AE2119"/>
    <w:rsid w:val="00AE27C3"/>
    <w:rsid w:val="00AE48D8"/>
    <w:rsid w:val="00AE6BCF"/>
    <w:rsid w:val="00AE739C"/>
    <w:rsid w:val="00AE7B35"/>
    <w:rsid w:val="00AF1F7F"/>
    <w:rsid w:val="00AF32DF"/>
    <w:rsid w:val="00AF4008"/>
    <w:rsid w:val="00AF5E71"/>
    <w:rsid w:val="00AF7346"/>
    <w:rsid w:val="00AF7CFD"/>
    <w:rsid w:val="00B00596"/>
    <w:rsid w:val="00B008AB"/>
    <w:rsid w:val="00B043CE"/>
    <w:rsid w:val="00B06B90"/>
    <w:rsid w:val="00B07DDF"/>
    <w:rsid w:val="00B11BE7"/>
    <w:rsid w:val="00B151F3"/>
    <w:rsid w:val="00B1524B"/>
    <w:rsid w:val="00B17B5D"/>
    <w:rsid w:val="00B2160C"/>
    <w:rsid w:val="00B21AEA"/>
    <w:rsid w:val="00B248C9"/>
    <w:rsid w:val="00B27EA7"/>
    <w:rsid w:val="00B308E0"/>
    <w:rsid w:val="00B31988"/>
    <w:rsid w:val="00B32ED0"/>
    <w:rsid w:val="00B33AE4"/>
    <w:rsid w:val="00B36999"/>
    <w:rsid w:val="00B37148"/>
    <w:rsid w:val="00B37A0A"/>
    <w:rsid w:val="00B37B3A"/>
    <w:rsid w:val="00B40205"/>
    <w:rsid w:val="00B40A6B"/>
    <w:rsid w:val="00B41EF2"/>
    <w:rsid w:val="00B43201"/>
    <w:rsid w:val="00B4680A"/>
    <w:rsid w:val="00B46C9A"/>
    <w:rsid w:val="00B47701"/>
    <w:rsid w:val="00B47750"/>
    <w:rsid w:val="00B5448B"/>
    <w:rsid w:val="00B55427"/>
    <w:rsid w:val="00B56F0E"/>
    <w:rsid w:val="00B61BA6"/>
    <w:rsid w:val="00B6216A"/>
    <w:rsid w:val="00B62D04"/>
    <w:rsid w:val="00B63B90"/>
    <w:rsid w:val="00B63C68"/>
    <w:rsid w:val="00B63E1B"/>
    <w:rsid w:val="00B64C7D"/>
    <w:rsid w:val="00B6504A"/>
    <w:rsid w:val="00B66BD8"/>
    <w:rsid w:val="00B67026"/>
    <w:rsid w:val="00B67B5C"/>
    <w:rsid w:val="00B70D0C"/>
    <w:rsid w:val="00B71C6C"/>
    <w:rsid w:val="00B7232C"/>
    <w:rsid w:val="00B72F45"/>
    <w:rsid w:val="00B73474"/>
    <w:rsid w:val="00B73D6A"/>
    <w:rsid w:val="00B74B78"/>
    <w:rsid w:val="00B74C26"/>
    <w:rsid w:val="00B75E1E"/>
    <w:rsid w:val="00B779E2"/>
    <w:rsid w:val="00B81D26"/>
    <w:rsid w:val="00B82989"/>
    <w:rsid w:val="00B83334"/>
    <w:rsid w:val="00B83B6E"/>
    <w:rsid w:val="00B847B1"/>
    <w:rsid w:val="00B87741"/>
    <w:rsid w:val="00B87D7B"/>
    <w:rsid w:val="00B9090C"/>
    <w:rsid w:val="00B9501E"/>
    <w:rsid w:val="00B95940"/>
    <w:rsid w:val="00B95C66"/>
    <w:rsid w:val="00BA169C"/>
    <w:rsid w:val="00BA316E"/>
    <w:rsid w:val="00BA6E81"/>
    <w:rsid w:val="00BA7C09"/>
    <w:rsid w:val="00BA7D8C"/>
    <w:rsid w:val="00BB0232"/>
    <w:rsid w:val="00BB061C"/>
    <w:rsid w:val="00BB14FA"/>
    <w:rsid w:val="00BB52AF"/>
    <w:rsid w:val="00BB6820"/>
    <w:rsid w:val="00BB6E76"/>
    <w:rsid w:val="00BC1348"/>
    <w:rsid w:val="00BC1741"/>
    <w:rsid w:val="00BC31FD"/>
    <w:rsid w:val="00BC373C"/>
    <w:rsid w:val="00BC65F8"/>
    <w:rsid w:val="00BD34B5"/>
    <w:rsid w:val="00BD4AE7"/>
    <w:rsid w:val="00BD612C"/>
    <w:rsid w:val="00BD7A00"/>
    <w:rsid w:val="00BE0888"/>
    <w:rsid w:val="00BF0456"/>
    <w:rsid w:val="00BF1E84"/>
    <w:rsid w:val="00BF2D66"/>
    <w:rsid w:val="00BF3C26"/>
    <w:rsid w:val="00BF3FE9"/>
    <w:rsid w:val="00BF4633"/>
    <w:rsid w:val="00BF55E6"/>
    <w:rsid w:val="00BF741C"/>
    <w:rsid w:val="00C02383"/>
    <w:rsid w:val="00C063E7"/>
    <w:rsid w:val="00C06424"/>
    <w:rsid w:val="00C06433"/>
    <w:rsid w:val="00C068E3"/>
    <w:rsid w:val="00C100EE"/>
    <w:rsid w:val="00C1305E"/>
    <w:rsid w:val="00C14DD0"/>
    <w:rsid w:val="00C1507C"/>
    <w:rsid w:val="00C168CC"/>
    <w:rsid w:val="00C170F8"/>
    <w:rsid w:val="00C17649"/>
    <w:rsid w:val="00C1767D"/>
    <w:rsid w:val="00C2176C"/>
    <w:rsid w:val="00C22E0A"/>
    <w:rsid w:val="00C23081"/>
    <w:rsid w:val="00C25A6C"/>
    <w:rsid w:val="00C25B64"/>
    <w:rsid w:val="00C26049"/>
    <w:rsid w:val="00C27353"/>
    <w:rsid w:val="00C31101"/>
    <w:rsid w:val="00C31789"/>
    <w:rsid w:val="00C327B1"/>
    <w:rsid w:val="00C33B91"/>
    <w:rsid w:val="00C34AB7"/>
    <w:rsid w:val="00C354D9"/>
    <w:rsid w:val="00C37D90"/>
    <w:rsid w:val="00C41BA0"/>
    <w:rsid w:val="00C4230D"/>
    <w:rsid w:val="00C426C8"/>
    <w:rsid w:val="00C43E2B"/>
    <w:rsid w:val="00C469FC"/>
    <w:rsid w:val="00C528AB"/>
    <w:rsid w:val="00C53E51"/>
    <w:rsid w:val="00C556DA"/>
    <w:rsid w:val="00C56353"/>
    <w:rsid w:val="00C56C56"/>
    <w:rsid w:val="00C57177"/>
    <w:rsid w:val="00C60969"/>
    <w:rsid w:val="00C60BDD"/>
    <w:rsid w:val="00C62E2E"/>
    <w:rsid w:val="00C62EF4"/>
    <w:rsid w:val="00C62FDA"/>
    <w:rsid w:val="00C64B1D"/>
    <w:rsid w:val="00C664A1"/>
    <w:rsid w:val="00C66CE8"/>
    <w:rsid w:val="00C70F5A"/>
    <w:rsid w:val="00C718BA"/>
    <w:rsid w:val="00C718C7"/>
    <w:rsid w:val="00C72496"/>
    <w:rsid w:val="00C72991"/>
    <w:rsid w:val="00C7369F"/>
    <w:rsid w:val="00C775A2"/>
    <w:rsid w:val="00C77C9B"/>
    <w:rsid w:val="00C84B13"/>
    <w:rsid w:val="00C86902"/>
    <w:rsid w:val="00C90EFB"/>
    <w:rsid w:val="00C910AA"/>
    <w:rsid w:val="00C94B4C"/>
    <w:rsid w:val="00C95E73"/>
    <w:rsid w:val="00C95F9C"/>
    <w:rsid w:val="00C96035"/>
    <w:rsid w:val="00C961D5"/>
    <w:rsid w:val="00C97986"/>
    <w:rsid w:val="00CA04D4"/>
    <w:rsid w:val="00CA0E97"/>
    <w:rsid w:val="00CA18EC"/>
    <w:rsid w:val="00CA3E06"/>
    <w:rsid w:val="00CA56CD"/>
    <w:rsid w:val="00CB2289"/>
    <w:rsid w:val="00CB2314"/>
    <w:rsid w:val="00CB479A"/>
    <w:rsid w:val="00CB4EA5"/>
    <w:rsid w:val="00CB5D10"/>
    <w:rsid w:val="00CB6559"/>
    <w:rsid w:val="00CC019F"/>
    <w:rsid w:val="00CC1E1B"/>
    <w:rsid w:val="00CC271B"/>
    <w:rsid w:val="00CC2E05"/>
    <w:rsid w:val="00CC59A2"/>
    <w:rsid w:val="00CC6BDB"/>
    <w:rsid w:val="00CD0769"/>
    <w:rsid w:val="00CD3BA1"/>
    <w:rsid w:val="00CD596B"/>
    <w:rsid w:val="00CD770D"/>
    <w:rsid w:val="00CD7E15"/>
    <w:rsid w:val="00CE0AE7"/>
    <w:rsid w:val="00CE12B8"/>
    <w:rsid w:val="00CE19E9"/>
    <w:rsid w:val="00CE23DB"/>
    <w:rsid w:val="00CE53F2"/>
    <w:rsid w:val="00CE7CDC"/>
    <w:rsid w:val="00CE7FDA"/>
    <w:rsid w:val="00CF0966"/>
    <w:rsid w:val="00CF15EE"/>
    <w:rsid w:val="00CF5B32"/>
    <w:rsid w:val="00CF60A1"/>
    <w:rsid w:val="00CF7681"/>
    <w:rsid w:val="00D009CC"/>
    <w:rsid w:val="00D01400"/>
    <w:rsid w:val="00D02DC3"/>
    <w:rsid w:val="00D04AFA"/>
    <w:rsid w:val="00D060BF"/>
    <w:rsid w:val="00D07E4E"/>
    <w:rsid w:val="00D12392"/>
    <w:rsid w:val="00D144CA"/>
    <w:rsid w:val="00D16F3C"/>
    <w:rsid w:val="00D1755C"/>
    <w:rsid w:val="00D2401B"/>
    <w:rsid w:val="00D24C0D"/>
    <w:rsid w:val="00D259C6"/>
    <w:rsid w:val="00D25BE8"/>
    <w:rsid w:val="00D30334"/>
    <w:rsid w:val="00D30545"/>
    <w:rsid w:val="00D3070E"/>
    <w:rsid w:val="00D30E14"/>
    <w:rsid w:val="00D31A0D"/>
    <w:rsid w:val="00D37C45"/>
    <w:rsid w:val="00D40016"/>
    <w:rsid w:val="00D41F3E"/>
    <w:rsid w:val="00D440F6"/>
    <w:rsid w:val="00D444FE"/>
    <w:rsid w:val="00D45E0A"/>
    <w:rsid w:val="00D462AB"/>
    <w:rsid w:val="00D55D2B"/>
    <w:rsid w:val="00D622BE"/>
    <w:rsid w:val="00D62480"/>
    <w:rsid w:val="00D63182"/>
    <w:rsid w:val="00D632CA"/>
    <w:rsid w:val="00D63938"/>
    <w:rsid w:val="00D63F68"/>
    <w:rsid w:val="00D63F6D"/>
    <w:rsid w:val="00D64321"/>
    <w:rsid w:val="00D66C0E"/>
    <w:rsid w:val="00D66F4F"/>
    <w:rsid w:val="00D67AFC"/>
    <w:rsid w:val="00D7081E"/>
    <w:rsid w:val="00D71240"/>
    <w:rsid w:val="00D713AC"/>
    <w:rsid w:val="00D72505"/>
    <w:rsid w:val="00D74CD4"/>
    <w:rsid w:val="00D75133"/>
    <w:rsid w:val="00D75AEA"/>
    <w:rsid w:val="00D77C9E"/>
    <w:rsid w:val="00D81881"/>
    <w:rsid w:val="00D90A92"/>
    <w:rsid w:val="00D90ABE"/>
    <w:rsid w:val="00D9546D"/>
    <w:rsid w:val="00D96893"/>
    <w:rsid w:val="00DA2A61"/>
    <w:rsid w:val="00DA5640"/>
    <w:rsid w:val="00DA58EB"/>
    <w:rsid w:val="00DB1BA8"/>
    <w:rsid w:val="00DB2250"/>
    <w:rsid w:val="00DB5043"/>
    <w:rsid w:val="00DC013C"/>
    <w:rsid w:val="00DC0250"/>
    <w:rsid w:val="00DC025A"/>
    <w:rsid w:val="00DC0D09"/>
    <w:rsid w:val="00DC0D17"/>
    <w:rsid w:val="00DC164C"/>
    <w:rsid w:val="00DC19D9"/>
    <w:rsid w:val="00DC1E10"/>
    <w:rsid w:val="00DC3690"/>
    <w:rsid w:val="00DC3CDB"/>
    <w:rsid w:val="00DC647F"/>
    <w:rsid w:val="00DD0886"/>
    <w:rsid w:val="00DD11FF"/>
    <w:rsid w:val="00DD13F3"/>
    <w:rsid w:val="00DD5A06"/>
    <w:rsid w:val="00DD70D1"/>
    <w:rsid w:val="00DD7236"/>
    <w:rsid w:val="00DE1E3A"/>
    <w:rsid w:val="00DE2BEB"/>
    <w:rsid w:val="00DE72EE"/>
    <w:rsid w:val="00DE7545"/>
    <w:rsid w:val="00DE7FD8"/>
    <w:rsid w:val="00DF034C"/>
    <w:rsid w:val="00DF0BFB"/>
    <w:rsid w:val="00DF1723"/>
    <w:rsid w:val="00DF351B"/>
    <w:rsid w:val="00DF3EF7"/>
    <w:rsid w:val="00DF6FFA"/>
    <w:rsid w:val="00DF7F46"/>
    <w:rsid w:val="00E01C93"/>
    <w:rsid w:val="00E03647"/>
    <w:rsid w:val="00E04646"/>
    <w:rsid w:val="00E0639B"/>
    <w:rsid w:val="00E06B38"/>
    <w:rsid w:val="00E077AC"/>
    <w:rsid w:val="00E077F5"/>
    <w:rsid w:val="00E101D1"/>
    <w:rsid w:val="00E13000"/>
    <w:rsid w:val="00E1339D"/>
    <w:rsid w:val="00E135D2"/>
    <w:rsid w:val="00E13FD8"/>
    <w:rsid w:val="00E16F4C"/>
    <w:rsid w:val="00E17D89"/>
    <w:rsid w:val="00E205A3"/>
    <w:rsid w:val="00E24536"/>
    <w:rsid w:val="00E25D0D"/>
    <w:rsid w:val="00E30775"/>
    <w:rsid w:val="00E31E74"/>
    <w:rsid w:val="00E333D9"/>
    <w:rsid w:val="00E33486"/>
    <w:rsid w:val="00E37964"/>
    <w:rsid w:val="00E42B33"/>
    <w:rsid w:val="00E4610B"/>
    <w:rsid w:val="00E46E7D"/>
    <w:rsid w:val="00E47807"/>
    <w:rsid w:val="00E5073B"/>
    <w:rsid w:val="00E530CA"/>
    <w:rsid w:val="00E53434"/>
    <w:rsid w:val="00E60FB6"/>
    <w:rsid w:val="00E61F45"/>
    <w:rsid w:val="00E6231B"/>
    <w:rsid w:val="00E63752"/>
    <w:rsid w:val="00E651DF"/>
    <w:rsid w:val="00E67485"/>
    <w:rsid w:val="00E73AE8"/>
    <w:rsid w:val="00E73F1A"/>
    <w:rsid w:val="00E74968"/>
    <w:rsid w:val="00E76972"/>
    <w:rsid w:val="00E80BAD"/>
    <w:rsid w:val="00E826CC"/>
    <w:rsid w:val="00E83AAD"/>
    <w:rsid w:val="00E86F7C"/>
    <w:rsid w:val="00E874B6"/>
    <w:rsid w:val="00E87B8D"/>
    <w:rsid w:val="00E87E2F"/>
    <w:rsid w:val="00E927C0"/>
    <w:rsid w:val="00E93B96"/>
    <w:rsid w:val="00E94E9B"/>
    <w:rsid w:val="00E953F3"/>
    <w:rsid w:val="00E95933"/>
    <w:rsid w:val="00E95AEC"/>
    <w:rsid w:val="00EA1CA4"/>
    <w:rsid w:val="00EA3013"/>
    <w:rsid w:val="00EA38BD"/>
    <w:rsid w:val="00EA3BE9"/>
    <w:rsid w:val="00EA4A1E"/>
    <w:rsid w:val="00EA596D"/>
    <w:rsid w:val="00EA5E91"/>
    <w:rsid w:val="00EA6415"/>
    <w:rsid w:val="00EA6D2E"/>
    <w:rsid w:val="00EB59D5"/>
    <w:rsid w:val="00EB5AA9"/>
    <w:rsid w:val="00EB6202"/>
    <w:rsid w:val="00EB7060"/>
    <w:rsid w:val="00EC0BF4"/>
    <w:rsid w:val="00EC141A"/>
    <w:rsid w:val="00EC2927"/>
    <w:rsid w:val="00EC2F71"/>
    <w:rsid w:val="00EC37FD"/>
    <w:rsid w:val="00EC574E"/>
    <w:rsid w:val="00ED004E"/>
    <w:rsid w:val="00ED3175"/>
    <w:rsid w:val="00EE2E16"/>
    <w:rsid w:val="00EE3079"/>
    <w:rsid w:val="00EE593E"/>
    <w:rsid w:val="00EE68A1"/>
    <w:rsid w:val="00EF1B41"/>
    <w:rsid w:val="00EF2982"/>
    <w:rsid w:val="00EF2F48"/>
    <w:rsid w:val="00EF4EF6"/>
    <w:rsid w:val="00EF506C"/>
    <w:rsid w:val="00EF57F0"/>
    <w:rsid w:val="00EF5EFF"/>
    <w:rsid w:val="00EF6959"/>
    <w:rsid w:val="00EF6A9A"/>
    <w:rsid w:val="00EF78B2"/>
    <w:rsid w:val="00F00F18"/>
    <w:rsid w:val="00F0171B"/>
    <w:rsid w:val="00F01906"/>
    <w:rsid w:val="00F02526"/>
    <w:rsid w:val="00F025C6"/>
    <w:rsid w:val="00F02CE3"/>
    <w:rsid w:val="00F05282"/>
    <w:rsid w:val="00F05D24"/>
    <w:rsid w:val="00F104D8"/>
    <w:rsid w:val="00F13DFC"/>
    <w:rsid w:val="00F13F03"/>
    <w:rsid w:val="00F1488D"/>
    <w:rsid w:val="00F158A6"/>
    <w:rsid w:val="00F16C85"/>
    <w:rsid w:val="00F172B7"/>
    <w:rsid w:val="00F209CA"/>
    <w:rsid w:val="00F219C6"/>
    <w:rsid w:val="00F2200E"/>
    <w:rsid w:val="00F22C34"/>
    <w:rsid w:val="00F24C10"/>
    <w:rsid w:val="00F24CDC"/>
    <w:rsid w:val="00F26A3E"/>
    <w:rsid w:val="00F3048B"/>
    <w:rsid w:val="00F31898"/>
    <w:rsid w:val="00F32509"/>
    <w:rsid w:val="00F33270"/>
    <w:rsid w:val="00F3521C"/>
    <w:rsid w:val="00F361F1"/>
    <w:rsid w:val="00F36CAD"/>
    <w:rsid w:val="00F41567"/>
    <w:rsid w:val="00F41732"/>
    <w:rsid w:val="00F43289"/>
    <w:rsid w:val="00F44A4B"/>
    <w:rsid w:val="00F45FB2"/>
    <w:rsid w:val="00F5033A"/>
    <w:rsid w:val="00F512BD"/>
    <w:rsid w:val="00F51568"/>
    <w:rsid w:val="00F57A6B"/>
    <w:rsid w:val="00F57E67"/>
    <w:rsid w:val="00F60236"/>
    <w:rsid w:val="00F606FA"/>
    <w:rsid w:val="00F607BC"/>
    <w:rsid w:val="00F60F67"/>
    <w:rsid w:val="00F61853"/>
    <w:rsid w:val="00F61DE0"/>
    <w:rsid w:val="00F66E6E"/>
    <w:rsid w:val="00F75017"/>
    <w:rsid w:val="00F762AA"/>
    <w:rsid w:val="00F775B4"/>
    <w:rsid w:val="00F807BD"/>
    <w:rsid w:val="00F82921"/>
    <w:rsid w:val="00F82C28"/>
    <w:rsid w:val="00F82CB4"/>
    <w:rsid w:val="00F83469"/>
    <w:rsid w:val="00F84645"/>
    <w:rsid w:val="00F8514C"/>
    <w:rsid w:val="00F86340"/>
    <w:rsid w:val="00F9136A"/>
    <w:rsid w:val="00F913C8"/>
    <w:rsid w:val="00F91489"/>
    <w:rsid w:val="00F91982"/>
    <w:rsid w:val="00F9593E"/>
    <w:rsid w:val="00F959EA"/>
    <w:rsid w:val="00F96707"/>
    <w:rsid w:val="00FA0AA5"/>
    <w:rsid w:val="00FA0B8B"/>
    <w:rsid w:val="00FA1B94"/>
    <w:rsid w:val="00FA4CCC"/>
    <w:rsid w:val="00FA7997"/>
    <w:rsid w:val="00FA7E87"/>
    <w:rsid w:val="00FB0459"/>
    <w:rsid w:val="00FB0A38"/>
    <w:rsid w:val="00FB0C92"/>
    <w:rsid w:val="00FB274B"/>
    <w:rsid w:val="00FB5F3B"/>
    <w:rsid w:val="00FB76B0"/>
    <w:rsid w:val="00FC2091"/>
    <w:rsid w:val="00FC467F"/>
    <w:rsid w:val="00FC4A65"/>
    <w:rsid w:val="00FC5E61"/>
    <w:rsid w:val="00FC61B9"/>
    <w:rsid w:val="00FC63AD"/>
    <w:rsid w:val="00FC7BC0"/>
    <w:rsid w:val="00FC7CC8"/>
    <w:rsid w:val="00FD4FCE"/>
    <w:rsid w:val="00FD6F0E"/>
    <w:rsid w:val="00FD792A"/>
    <w:rsid w:val="00FE23F4"/>
    <w:rsid w:val="00FE3005"/>
    <w:rsid w:val="00FE300C"/>
    <w:rsid w:val="00FE36F0"/>
    <w:rsid w:val="00FE3D23"/>
    <w:rsid w:val="00FE6844"/>
    <w:rsid w:val="00FF0B41"/>
    <w:rsid w:val="00FF1283"/>
    <w:rsid w:val="00FF214D"/>
    <w:rsid w:val="00FF2F45"/>
    <w:rsid w:val="00FF44FA"/>
    <w:rsid w:val="00FF6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7C0"/>
    <w:pPr>
      <w:spacing w:after="0" w:line="240" w:lineRule="auto"/>
    </w:pPr>
    <w:rPr>
      <w:rFonts w:ascii="Times New Roman" w:eastAsia="Times New Roman" w:hAnsi="Times New Roman" w:cs="Times New Roman"/>
      <w:color w:val="0000FF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unhideWhenUsed/>
    <w:rsid w:val="007C73F8"/>
  </w:style>
  <w:style w:type="paragraph" w:styleId="a4">
    <w:name w:val="header"/>
    <w:basedOn w:val="a"/>
    <w:link w:val="a5"/>
    <w:unhideWhenUsed/>
    <w:rsid w:val="007C73F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C73F8"/>
    <w:rPr>
      <w:rFonts w:ascii="Times New Roman" w:eastAsia="Times New Roman" w:hAnsi="Times New Roman" w:cs="Times New Roman"/>
      <w:color w:val="0000FF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7C73F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C73F8"/>
    <w:rPr>
      <w:rFonts w:ascii="Times New Roman" w:eastAsia="Times New Roman" w:hAnsi="Times New Roman" w:cs="Times New Roman"/>
      <w:color w:val="0000FF"/>
      <w:sz w:val="28"/>
      <w:szCs w:val="20"/>
      <w:lang w:eastAsia="ru-RU"/>
    </w:rPr>
  </w:style>
  <w:style w:type="paragraph" w:styleId="a8">
    <w:name w:val="Body Text"/>
    <w:basedOn w:val="a"/>
    <w:link w:val="a9"/>
    <w:rsid w:val="006270F3"/>
    <w:pPr>
      <w:spacing w:after="120"/>
    </w:pPr>
    <w:rPr>
      <w:color w:val="auto"/>
      <w:sz w:val="24"/>
      <w:szCs w:val="24"/>
    </w:rPr>
  </w:style>
  <w:style w:type="character" w:customStyle="1" w:styleId="a9">
    <w:name w:val="Основной текст Знак"/>
    <w:basedOn w:val="a0"/>
    <w:link w:val="a8"/>
    <w:rsid w:val="006270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b"/>
    <w:uiPriority w:val="99"/>
    <w:semiHidden/>
    <w:unhideWhenUsed/>
    <w:rsid w:val="00475234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475234"/>
    <w:rPr>
      <w:rFonts w:ascii="Times New Roman" w:eastAsia="Times New Roman" w:hAnsi="Times New Roman" w:cs="Times New Roman"/>
      <w:color w:val="0000FF"/>
      <w:sz w:val="28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C62EF4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62EF4"/>
    <w:rPr>
      <w:rFonts w:ascii="Tahoma" w:eastAsia="Times New Roman" w:hAnsi="Tahoma" w:cs="Tahoma"/>
      <w:color w:val="0000FF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7C0"/>
    <w:pPr>
      <w:spacing w:after="0" w:line="240" w:lineRule="auto"/>
    </w:pPr>
    <w:rPr>
      <w:rFonts w:ascii="Times New Roman" w:eastAsia="Times New Roman" w:hAnsi="Times New Roman" w:cs="Times New Roman"/>
      <w:color w:val="0000FF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unhideWhenUsed/>
    <w:rsid w:val="007C73F8"/>
  </w:style>
  <w:style w:type="paragraph" w:styleId="a4">
    <w:name w:val="header"/>
    <w:basedOn w:val="a"/>
    <w:link w:val="a5"/>
    <w:unhideWhenUsed/>
    <w:rsid w:val="007C73F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C73F8"/>
    <w:rPr>
      <w:rFonts w:ascii="Times New Roman" w:eastAsia="Times New Roman" w:hAnsi="Times New Roman" w:cs="Times New Roman"/>
      <w:color w:val="0000FF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7C73F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C73F8"/>
    <w:rPr>
      <w:rFonts w:ascii="Times New Roman" w:eastAsia="Times New Roman" w:hAnsi="Times New Roman" w:cs="Times New Roman"/>
      <w:color w:val="0000FF"/>
      <w:sz w:val="28"/>
      <w:szCs w:val="20"/>
      <w:lang w:eastAsia="ru-RU"/>
    </w:rPr>
  </w:style>
  <w:style w:type="paragraph" w:styleId="a8">
    <w:name w:val="Body Text"/>
    <w:basedOn w:val="a"/>
    <w:link w:val="a9"/>
    <w:rsid w:val="006270F3"/>
    <w:pPr>
      <w:spacing w:after="120"/>
    </w:pPr>
    <w:rPr>
      <w:color w:val="auto"/>
      <w:sz w:val="24"/>
      <w:szCs w:val="24"/>
    </w:rPr>
  </w:style>
  <w:style w:type="character" w:customStyle="1" w:styleId="a9">
    <w:name w:val="Основной текст Знак"/>
    <w:basedOn w:val="a0"/>
    <w:link w:val="a8"/>
    <w:rsid w:val="006270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b"/>
    <w:uiPriority w:val="99"/>
    <w:semiHidden/>
    <w:unhideWhenUsed/>
    <w:rsid w:val="00475234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475234"/>
    <w:rPr>
      <w:rFonts w:ascii="Times New Roman" w:eastAsia="Times New Roman" w:hAnsi="Times New Roman" w:cs="Times New Roman"/>
      <w:color w:val="0000FF"/>
      <w:sz w:val="28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C62EF4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62EF4"/>
    <w:rPr>
      <w:rFonts w:ascii="Tahoma" w:eastAsia="Times New Roman" w:hAnsi="Tahoma" w:cs="Tahoma"/>
      <w:color w:val="0000FF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92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EC073EC-E6B0-4067-BD8C-63F355C1BE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</Pages>
  <Words>1796</Words>
  <Characters>10242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ANO</Company>
  <LinksUpToDate>false</LinksUpToDate>
  <CharactersWithSpaces>12014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Огнивенко</dc:creator>
  <cp:lastModifiedBy>Ивановская Елена Владимировна</cp:lastModifiedBy>
  <cp:revision>20</cp:revision>
  <cp:lastPrinted>2014-03-11T09:57:00Z</cp:lastPrinted>
  <dcterms:created xsi:type="dcterms:W3CDTF">2014-03-05T07:49:00Z</dcterms:created>
  <dcterms:modified xsi:type="dcterms:W3CDTF">2014-06-23T04:22:00Z</dcterms:modified>
</cp:coreProperties>
</file>