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789" w:rsidRDefault="00A47789" w:rsidP="00A47789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89">
        <w:rPr>
          <w:rFonts w:ascii="Times New Roman" w:hAnsi="Times New Roman" w:cs="Times New Roman"/>
          <w:b/>
          <w:sz w:val="28"/>
          <w:szCs w:val="28"/>
        </w:rPr>
        <w:t>Санкт-Петербургское государственное казённое учреждение</w:t>
      </w:r>
    </w:p>
    <w:p w:rsidR="00A47789" w:rsidRDefault="00A47789" w:rsidP="00A47789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89">
        <w:rPr>
          <w:rFonts w:ascii="Times New Roman" w:hAnsi="Times New Roman" w:cs="Times New Roman"/>
          <w:b/>
          <w:sz w:val="28"/>
          <w:szCs w:val="28"/>
        </w:rPr>
        <w:t xml:space="preserve"> «Центральный государственный архив документов по личному составу ликвидированных государственных предприятий, учреждений, </w:t>
      </w:r>
    </w:p>
    <w:p w:rsidR="00A47789" w:rsidRPr="00A47789" w:rsidRDefault="00A47789" w:rsidP="00A47789">
      <w:pPr>
        <w:spacing w:after="0" w:line="271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789">
        <w:rPr>
          <w:rFonts w:ascii="Times New Roman" w:hAnsi="Times New Roman" w:cs="Times New Roman"/>
          <w:b/>
          <w:sz w:val="28"/>
          <w:szCs w:val="28"/>
        </w:rPr>
        <w:t xml:space="preserve">организаций Санкт-Петербурга» </w:t>
      </w:r>
    </w:p>
    <w:p w:rsidR="00A47789" w:rsidRPr="00A47789" w:rsidRDefault="00A47789" w:rsidP="00A47789">
      <w:pPr>
        <w:spacing w:after="0" w:line="271" w:lineRule="auto"/>
        <w:rPr>
          <w:rFonts w:ascii="Times New Roman" w:hAnsi="Times New Roman" w:cs="Times New Roman"/>
          <w:b/>
          <w:sz w:val="36"/>
          <w:szCs w:val="36"/>
        </w:rPr>
      </w:pPr>
      <w:r w:rsidRPr="00A47789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A47789" w:rsidRDefault="00A47789" w:rsidP="00A47789">
      <w:pPr>
        <w:jc w:val="center"/>
        <w:rPr>
          <w:b/>
          <w:sz w:val="44"/>
          <w:szCs w:val="44"/>
        </w:rPr>
      </w:pPr>
      <w:r w:rsidRPr="00286ABA">
        <w:rPr>
          <w:b/>
          <w:sz w:val="44"/>
          <w:szCs w:val="44"/>
        </w:rPr>
        <w:t xml:space="preserve">         </w:t>
      </w:r>
    </w:p>
    <w:p w:rsidR="00A47789" w:rsidRDefault="00A47789" w:rsidP="00A4778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</w:p>
    <w:p w:rsidR="00A47789" w:rsidRDefault="00A47789" w:rsidP="00A47789">
      <w:pPr>
        <w:rPr>
          <w:b/>
          <w:sz w:val="32"/>
          <w:szCs w:val="32"/>
        </w:rPr>
      </w:pPr>
    </w:p>
    <w:p w:rsidR="00A47789" w:rsidRDefault="00A47789" w:rsidP="00A4778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A47789" w:rsidRPr="009416CB" w:rsidRDefault="00A47789" w:rsidP="00A47789">
      <w:pPr>
        <w:rPr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</w:t>
      </w:r>
    </w:p>
    <w:p w:rsidR="00A47789" w:rsidRPr="009416CB" w:rsidRDefault="00A47789" w:rsidP="00A47789">
      <w:pPr>
        <w:rPr>
          <w:sz w:val="36"/>
          <w:szCs w:val="36"/>
        </w:rPr>
      </w:pPr>
    </w:p>
    <w:p w:rsidR="00A47789" w:rsidRPr="009416CB" w:rsidRDefault="00A47789" w:rsidP="00A47789">
      <w:pPr>
        <w:rPr>
          <w:sz w:val="36"/>
          <w:szCs w:val="36"/>
        </w:rPr>
      </w:pPr>
      <w:r w:rsidRPr="009416CB">
        <w:rPr>
          <w:sz w:val="36"/>
          <w:szCs w:val="36"/>
        </w:rPr>
        <w:t xml:space="preserve">                                   </w:t>
      </w:r>
    </w:p>
    <w:p w:rsidR="00A47789" w:rsidRPr="00A47789" w:rsidRDefault="00A47789" w:rsidP="00A47789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89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документов по личному составу </w:t>
      </w:r>
    </w:p>
    <w:p w:rsidR="00A47789" w:rsidRPr="00A47789" w:rsidRDefault="00A47789" w:rsidP="00A47789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89">
        <w:rPr>
          <w:rFonts w:ascii="Times New Roman" w:hAnsi="Times New Roman" w:cs="Times New Roman"/>
          <w:b/>
          <w:sz w:val="28"/>
          <w:szCs w:val="28"/>
        </w:rPr>
        <w:t xml:space="preserve">ликвидированных организаций к передаче </w:t>
      </w:r>
    </w:p>
    <w:p w:rsidR="00A47789" w:rsidRPr="00A47789" w:rsidRDefault="00A47789" w:rsidP="00A47789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89">
        <w:rPr>
          <w:rFonts w:ascii="Times New Roman" w:hAnsi="Times New Roman" w:cs="Times New Roman"/>
          <w:b/>
          <w:sz w:val="28"/>
          <w:szCs w:val="28"/>
        </w:rPr>
        <w:t>на государственное хранение в ЦГАЛС СПб</w:t>
      </w:r>
    </w:p>
    <w:p w:rsidR="00A47789" w:rsidRDefault="00A47789" w:rsidP="00A47789">
      <w:pPr>
        <w:jc w:val="center"/>
        <w:rPr>
          <w:sz w:val="36"/>
          <w:szCs w:val="36"/>
        </w:rPr>
      </w:pPr>
    </w:p>
    <w:p w:rsidR="00A47789" w:rsidRDefault="00A47789" w:rsidP="00A47789">
      <w:pPr>
        <w:rPr>
          <w:sz w:val="36"/>
          <w:szCs w:val="36"/>
        </w:rPr>
      </w:pPr>
    </w:p>
    <w:p w:rsidR="00A47789" w:rsidRDefault="00A47789" w:rsidP="00A47789">
      <w:pPr>
        <w:rPr>
          <w:sz w:val="36"/>
          <w:szCs w:val="36"/>
        </w:rPr>
      </w:pPr>
    </w:p>
    <w:p w:rsidR="00A47789" w:rsidRPr="009416CB" w:rsidRDefault="00A47789" w:rsidP="00A47789">
      <w:pPr>
        <w:rPr>
          <w:sz w:val="36"/>
          <w:szCs w:val="36"/>
        </w:rPr>
      </w:pPr>
    </w:p>
    <w:p w:rsidR="00A47789" w:rsidRPr="009416CB" w:rsidRDefault="00A47789" w:rsidP="00A47789">
      <w:pPr>
        <w:rPr>
          <w:sz w:val="36"/>
          <w:szCs w:val="36"/>
        </w:rPr>
      </w:pPr>
    </w:p>
    <w:p w:rsidR="00A47789" w:rsidRPr="009416CB" w:rsidRDefault="00A47789" w:rsidP="00A47789">
      <w:pPr>
        <w:rPr>
          <w:sz w:val="36"/>
          <w:szCs w:val="36"/>
        </w:rPr>
      </w:pPr>
    </w:p>
    <w:p w:rsidR="00A47789" w:rsidRPr="009416CB" w:rsidRDefault="00A47789" w:rsidP="00A47789">
      <w:pPr>
        <w:rPr>
          <w:sz w:val="36"/>
          <w:szCs w:val="36"/>
        </w:rPr>
      </w:pPr>
    </w:p>
    <w:p w:rsidR="00A47789" w:rsidRPr="009416CB" w:rsidRDefault="00A47789" w:rsidP="00A47789">
      <w:pPr>
        <w:rPr>
          <w:sz w:val="36"/>
          <w:szCs w:val="36"/>
        </w:rPr>
      </w:pPr>
    </w:p>
    <w:p w:rsidR="00A47789" w:rsidRDefault="00A47789" w:rsidP="00A47789">
      <w:pPr>
        <w:rPr>
          <w:sz w:val="36"/>
          <w:szCs w:val="36"/>
        </w:rPr>
      </w:pPr>
    </w:p>
    <w:p w:rsidR="00A47789" w:rsidRPr="00A47789" w:rsidRDefault="00A47789" w:rsidP="00A47789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89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A47789" w:rsidRPr="00A47789" w:rsidRDefault="00A47789" w:rsidP="00A47789">
      <w:pPr>
        <w:spacing w:after="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789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A47789" w:rsidRDefault="00A47789" w:rsidP="00E47722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E47722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5159E" w:rsidRDefault="0085159E" w:rsidP="00E0747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Содержание …………………………………………………………………...………1</w:t>
      </w:r>
    </w:p>
    <w:p w:rsidR="0085159E" w:rsidRDefault="0085159E" w:rsidP="00E0747C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ABC">
        <w:rPr>
          <w:rFonts w:ascii="Times New Roman" w:hAnsi="Times New Roman" w:cs="Times New Roman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DB0DD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</w:t>
      </w:r>
    </w:p>
    <w:p w:rsidR="0085159E" w:rsidRDefault="0085159E" w:rsidP="00E0747C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взаимодействия сторон……………………………………………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.3</w:t>
      </w:r>
    </w:p>
    <w:p w:rsidR="0085159E" w:rsidRDefault="0085159E" w:rsidP="00E0747C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документов, подлежащих передаче на государственное хранение……………………</w:t>
      </w:r>
      <w:r w:rsidR="00DB0DD7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Start"/>
      <w:r w:rsidR="00DB0DD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B0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…...5</w:t>
      </w:r>
    </w:p>
    <w:p w:rsidR="0085159E" w:rsidRDefault="0085159E" w:rsidP="00E0747C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Упорядочение документов………………………………………………………...7</w:t>
      </w:r>
    </w:p>
    <w:p w:rsidR="0085159E" w:rsidRDefault="0085159E" w:rsidP="00E0747C">
      <w:pPr>
        <w:pStyle w:val="a3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Проведение экспертизы ценности документов………………………………8</w:t>
      </w:r>
    </w:p>
    <w:p w:rsidR="0085159E" w:rsidRDefault="0085159E" w:rsidP="00E0747C">
      <w:pPr>
        <w:pStyle w:val="a3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Формирование архивных дел……………………………………………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BF5004">
        <w:rPr>
          <w:rFonts w:ascii="Times New Roman" w:hAnsi="Times New Roman" w:cs="Times New Roman"/>
          <w:sz w:val="28"/>
          <w:szCs w:val="28"/>
        </w:rPr>
        <w:t>9</w:t>
      </w:r>
    </w:p>
    <w:p w:rsidR="0085159E" w:rsidRDefault="0085159E" w:rsidP="00E0747C">
      <w:pPr>
        <w:pStyle w:val="a3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Оформление дел……………………………………………</w:t>
      </w:r>
      <w:r w:rsidR="00DB0DD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DB0DD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85159E" w:rsidRDefault="0085159E" w:rsidP="00E0747C">
      <w:pPr>
        <w:pStyle w:val="a3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Составление описи дел…………………………………………………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15</w:t>
      </w:r>
    </w:p>
    <w:p w:rsidR="0085159E" w:rsidRDefault="0085159E" w:rsidP="00E0747C">
      <w:pPr>
        <w:pStyle w:val="a3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Составление научно-справочного аппарата к описи дел………………</w:t>
      </w:r>
      <w:r w:rsidR="00DB0DD7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="00DB0DD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……16</w:t>
      </w:r>
    </w:p>
    <w:p w:rsidR="0085159E" w:rsidRDefault="0085159E" w:rsidP="00E0747C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описи дел……………………………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.………………………18</w:t>
      </w:r>
    </w:p>
    <w:p w:rsidR="0085159E" w:rsidRDefault="0085159E" w:rsidP="00E0747C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документов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государственное  хранение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</w:t>
      </w:r>
      <w:r w:rsidR="00DB0DD7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DB0DD7">
        <w:rPr>
          <w:rFonts w:ascii="Times New Roman" w:hAnsi="Times New Roman" w:cs="Times New Roman"/>
          <w:sz w:val="28"/>
          <w:szCs w:val="28"/>
        </w:rPr>
        <w:t>1</w:t>
      </w:r>
      <w:r w:rsidR="00BF5004">
        <w:rPr>
          <w:rFonts w:ascii="Times New Roman" w:hAnsi="Times New Roman" w:cs="Times New Roman"/>
          <w:sz w:val="28"/>
          <w:szCs w:val="28"/>
        </w:rPr>
        <w:t>9</w:t>
      </w:r>
    </w:p>
    <w:p w:rsidR="0085159E" w:rsidRDefault="0085159E" w:rsidP="00E0747C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сокращений……………………………………………………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………20</w:t>
      </w:r>
    </w:p>
    <w:p w:rsidR="0085159E" w:rsidRDefault="0085159E" w:rsidP="00E0747C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Приложения………………………………………………………………………......21</w:t>
      </w:r>
    </w:p>
    <w:p w:rsidR="0085159E" w:rsidRDefault="0085159E" w:rsidP="00E0747C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Образец оформления листа-заверителя ………………</w:t>
      </w:r>
      <w:proofErr w:type="gramStart"/>
      <w:r w:rsidR="00DB0DD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….…21</w:t>
      </w:r>
    </w:p>
    <w:p w:rsidR="0085159E" w:rsidRDefault="0085159E" w:rsidP="00E0747C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Образец оформления внутренней описи документов дела……</w:t>
      </w:r>
      <w:r w:rsidR="00DB0DD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.22</w:t>
      </w:r>
    </w:p>
    <w:p w:rsidR="0085159E" w:rsidRDefault="0085159E" w:rsidP="00E0747C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Образец оформления обложки дела по личному составу…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.23</w:t>
      </w:r>
    </w:p>
    <w:p w:rsidR="0085159E" w:rsidRDefault="0085159E" w:rsidP="00E0747C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Образец оформления описи дел по личному составу ………</w:t>
      </w:r>
      <w:r w:rsidR="00DB0DD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…24</w:t>
      </w:r>
    </w:p>
    <w:p w:rsidR="0085159E" w:rsidRDefault="0085159E" w:rsidP="00E0747C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Образец оформления описи невостребованных                                      трудовых книжек………………………………………………………………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25</w:t>
      </w:r>
    </w:p>
    <w:p w:rsidR="0085159E" w:rsidRDefault="0085159E" w:rsidP="00E0747C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Образец оформления титульного листа описи………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DB0D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0D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…….26</w:t>
      </w:r>
    </w:p>
    <w:p w:rsidR="0085159E" w:rsidRDefault="0085159E" w:rsidP="00E0747C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Образец оформления исторической справки к описи……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B0DD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27</w:t>
      </w:r>
    </w:p>
    <w:p w:rsidR="0085159E" w:rsidRDefault="0085159E" w:rsidP="00E0747C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 Образец оформления предисловия к описи………………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.28</w:t>
      </w:r>
    </w:p>
    <w:p w:rsidR="0085159E" w:rsidRDefault="0085159E" w:rsidP="00E0747C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 Образец оформления письма об отсутствии документов………29</w:t>
      </w:r>
    </w:p>
    <w:p w:rsidR="0085159E" w:rsidRPr="00380196" w:rsidRDefault="0085159E" w:rsidP="00380196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10 Образец оформления договора </w:t>
      </w:r>
      <w:r w:rsidRPr="00380196">
        <w:rPr>
          <w:rFonts w:ascii="Times New Roman" w:hAnsi="Times New Roman" w:cs="Times New Roman"/>
          <w:sz w:val="28"/>
          <w:szCs w:val="28"/>
        </w:rPr>
        <w:t>на оказание услуг по приему-передаче документов на 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196">
        <w:rPr>
          <w:rFonts w:ascii="Times New Roman" w:hAnsi="Times New Roman" w:cs="Times New Roman"/>
          <w:sz w:val="28"/>
          <w:szCs w:val="28"/>
        </w:rPr>
        <w:t xml:space="preserve">в государственный архив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80196"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…….30-32</w:t>
      </w:r>
    </w:p>
    <w:p w:rsidR="0085159E" w:rsidRPr="00BD3B84" w:rsidRDefault="0085159E" w:rsidP="00E0747C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11 Образец оформления акта </w:t>
      </w:r>
      <w:r w:rsidRPr="00BD3B84">
        <w:rPr>
          <w:rFonts w:ascii="Times New Roman" w:hAnsi="Times New Roman" w:cs="Times New Roman"/>
          <w:sz w:val="28"/>
          <w:szCs w:val="28"/>
        </w:rPr>
        <w:t>приема-передачи архивных документов на хранение</w:t>
      </w:r>
      <w:r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B0DD7"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………………………………………….33</w:t>
      </w:r>
    </w:p>
    <w:p w:rsidR="0085159E" w:rsidRDefault="0085159E" w:rsidP="00E0747C">
      <w:pPr>
        <w:pStyle w:val="a3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E0747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E79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85159E" w:rsidRPr="002F7E79" w:rsidRDefault="0085159E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E79">
        <w:rPr>
          <w:rFonts w:ascii="Times New Roman" w:hAnsi="Times New Roman" w:cs="Times New Roman"/>
          <w:sz w:val="28"/>
          <w:szCs w:val="28"/>
        </w:rPr>
        <w:t xml:space="preserve">Документы по личному составу, образующиеся в процессе деятельности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отражают трудовые отношения работника с работодателем и </w:t>
      </w:r>
      <w:r w:rsidRPr="002F7E79">
        <w:rPr>
          <w:rFonts w:ascii="Times New Roman" w:hAnsi="Times New Roman" w:cs="Times New Roman"/>
          <w:sz w:val="28"/>
          <w:szCs w:val="28"/>
        </w:rPr>
        <w:t xml:space="preserve">являются документальным подтверждением трудового стажа работников, размеров оплаты их труда, </w:t>
      </w:r>
      <w:r>
        <w:rPr>
          <w:rFonts w:ascii="Times New Roman" w:hAnsi="Times New Roman" w:cs="Times New Roman"/>
          <w:sz w:val="28"/>
          <w:szCs w:val="28"/>
        </w:rPr>
        <w:t>права на льготы</w:t>
      </w:r>
      <w:r w:rsidRPr="002F7E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F7E79">
        <w:rPr>
          <w:rFonts w:ascii="Times New Roman" w:hAnsi="Times New Roman" w:cs="Times New Roman"/>
          <w:sz w:val="28"/>
          <w:szCs w:val="28"/>
        </w:rPr>
        <w:t>беспечение их сохранности является гарантией социальной защиты граждан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9E" w:rsidRPr="002F7E79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E7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атья</w:t>
      </w:r>
      <w:r w:rsidRPr="002F7E79">
        <w:rPr>
          <w:rFonts w:ascii="Times New Roman" w:hAnsi="Times New Roman" w:cs="Times New Roman"/>
          <w:sz w:val="28"/>
          <w:szCs w:val="28"/>
        </w:rPr>
        <w:t xml:space="preserve"> 17 Федерального Закона «Об архивном деле в Российской Федерации» от 22 октября 2004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F7E79">
        <w:rPr>
          <w:rFonts w:ascii="Times New Roman" w:hAnsi="Times New Roman" w:cs="Times New Roman"/>
          <w:sz w:val="28"/>
          <w:szCs w:val="28"/>
        </w:rPr>
        <w:t xml:space="preserve"> № 125-ФЗ (</w:t>
      </w:r>
      <w:r w:rsidRPr="002F7E79">
        <w:rPr>
          <w:rFonts w:ascii="Times New Roman" w:hAnsi="Times New Roman" w:cs="Times New Roman"/>
          <w:i/>
          <w:iCs/>
          <w:sz w:val="28"/>
          <w:szCs w:val="28"/>
        </w:rPr>
        <w:t>далее</w:t>
      </w:r>
      <w:r w:rsidRPr="002F7E79">
        <w:rPr>
          <w:rFonts w:ascii="Times New Roman" w:hAnsi="Times New Roman" w:cs="Times New Roman"/>
          <w:sz w:val="28"/>
          <w:szCs w:val="28"/>
        </w:rPr>
        <w:t xml:space="preserve"> – ФЗ) предусматривает обязанность всех организаций любой формы собственности обеспечивать сохранность архивных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E79">
        <w:rPr>
          <w:rFonts w:ascii="Times New Roman" w:hAnsi="Times New Roman" w:cs="Times New Roman"/>
          <w:sz w:val="28"/>
          <w:szCs w:val="28"/>
        </w:rPr>
        <w:t>образующихся в процессе их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E79">
        <w:rPr>
          <w:rFonts w:ascii="Times New Roman" w:hAnsi="Times New Roman" w:cs="Times New Roman"/>
          <w:sz w:val="28"/>
          <w:szCs w:val="28"/>
        </w:rPr>
        <w:t xml:space="preserve"> в том числе и по личному составу</w:t>
      </w:r>
      <w:r>
        <w:rPr>
          <w:rFonts w:ascii="Times New Roman" w:hAnsi="Times New Roman" w:cs="Times New Roman"/>
          <w:sz w:val="28"/>
          <w:szCs w:val="28"/>
        </w:rPr>
        <w:t>, в течении сроков их хранения, установленных федеральными законами</w:t>
      </w:r>
      <w:r w:rsidRPr="002F7E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59E" w:rsidRDefault="0085159E" w:rsidP="00A2489D">
      <w:pPr>
        <w:pStyle w:val="21"/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F7E79">
        <w:rPr>
          <w:rFonts w:ascii="Times New Roman" w:hAnsi="Times New Roman" w:cs="Times New Roman"/>
          <w:sz w:val="28"/>
          <w:szCs w:val="28"/>
        </w:rPr>
        <w:t>При ликвидации организации 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2F7E79">
        <w:rPr>
          <w:rFonts w:ascii="Times New Roman" w:hAnsi="Times New Roman" w:cs="Times New Roman"/>
          <w:sz w:val="28"/>
          <w:szCs w:val="28"/>
        </w:rPr>
        <w:t xml:space="preserve"> 23 ФЗ «Об архивном деле в Российской Федерации» от 22 октября 2004 г. № 125-ФЗ ликвидационная комиссия (ликвидатор) или конкурсный управляющий  переда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2F7E79">
        <w:rPr>
          <w:rFonts w:ascii="Times New Roman" w:hAnsi="Times New Roman" w:cs="Times New Roman"/>
          <w:sz w:val="28"/>
          <w:szCs w:val="28"/>
        </w:rPr>
        <w:t xml:space="preserve"> документы по личному составу, а также архивные документы, сроки временного хранения которых не истекли, в упорядоченном состоянии на хранение в государственный или муниципальный архив на договорной основе. Упорядочение архивных документов ликвидируемой организации организует ликвидационная комиссия (ликвидатор) или конкурсный управляющий.</w:t>
      </w:r>
      <w:r w:rsidRPr="002F7E79">
        <w:rPr>
          <w:rFonts w:ascii="Times New Roman" w:hAnsi="Times New Roman" w:cs="Times New Roman"/>
          <w:sz w:val="28"/>
          <w:szCs w:val="28"/>
        </w:rPr>
        <w:tab/>
      </w:r>
    </w:p>
    <w:p w:rsidR="0085159E" w:rsidRDefault="0085159E" w:rsidP="00A2489D">
      <w:pPr>
        <w:pStyle w:val="21"/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подготовки документов по личному составу ликвидированных организаций к передаче на государственное хранение в ЦГАЛС СПб (далее Порядок)</w:t>
      </w:r>
      <w:r w:rsidRPr="002C761D">
        <w:rPr>
          <w:rFonts w:ascii="Times New Roman" w:hAnsi="Times New Roman" w:cs="Times New Roman"/>
          <w:sz w:val="28"/>
          <w:szCs w:val="28"/>
        </w:rPr>
        <w:t xml:space="preserve"> подготовлен с целью оптимизации работы конкурсных управляющих (ликвидаторов) по упорядочению и подготовке к передаче на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</w:t>
      </w:r>
      <w:r w:rsidRPr="002C761D">
        <w:rPr>
          <w:rFonts w:ascii="Times New Roman" w:hAnsi="Times New Roman" w:cs="Times New Roman"/>
          <w:sz w:val="28"/>
          <w:szCs w:val="28"/>
        </w:rPr>
        <w:t xml:space="preserve"> хранение в </w:t>
      </w:r>
      <w:bookmarkStart w:id="0" w:name="_Hlk182468133"/>
      <w:r w:rsidRPr="002C761D">
        <w:rPr>
          <w:rFonts w:ascii="Times New Roman" w:hAnsi="Times New Roman" w:cs="Times New Roman"/>
          <w:sz w:val="28"/>
          <w:szCs w:val="28"/>
        </w:rPr>
        <w:t xml:space="preserve">СПб ГКУ «Центральный государственный архив документов по личному составу ликвидированных государственных предприятий, учреждений,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761D">
        <w:rPr>
          <w:rFonts w:ascii="Times New Roman" w:hAnsi="Times New Roman" w:cs="Times New Roman"/>
          <w:sz w:val="28"/>
          <w:szCs w:val="28"/>
        </w:rPr>
        <w:t>Санкт-Петербурга» документов по личному составу ликвидированных организаций</w:t>
      </w:r>
      <w:bookmarkEnd w:id="0"/>
      <w:r w:rsidRPr="002C76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Порядка: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раскрыть основные этапы и последовательность работы по упорядочению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 подготовке к передаче на государственное хранение документов по личному составу ликвидированных организаций;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итоговые документы, образующиеся в результате упорядочения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и подготовке к передаче на государственное хранение документов по личному составу ликвидированных организаций;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описать содержание работ по упорядочению и подготовке к передаче на государственное хранение документов по личному составу ликвидированных организаций.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разработана в соответствии с: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58AD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«Об архивном деле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158AD">
        <w:rPr>
          <w:rFonts w:ascii="Times New Roman" w:hAnsi="Times New Roman" w:cs="Times New Roman"/>
          <w:sz w:val="28"/>
          <w:szCs w:val="28"/>
        </w:rPr>
        <w:t>в Российской Федерации» от 22 октября 2004 года № 125-ФЗ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15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A4">
        <w:rPr>
          <w:rFonts w:ascii="Times New Roman" w:hAnsi="Times New Roman" w:cs="Times New Roman"/>
          <w:sz w:val="28"/>
          <w:szCs w:val="28"/>
        </w:rPr>
        <w:t>- Законом Санкт-Петербурга «Об архивном деле в Санкт-</w:t>
      </w:r>
      <w:proofErr w:type="gramStart"/>
      <w:r w:rsidRPr="00E901A4">
        <w:rPr>
          <w:rFonts w:ascii="Times New Roman" w:hAnsi="Times New Roman" w:cs="Times New Roman"/>
          <w:sz w:val="28"/>
          <w:szCs w:val="28"/>
        </w:rPr>
        <w:t xml:space="preserve">Петербурге» </w:t>
      </w:r>
      <w:r w:rsidR="0022730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273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01A4">
        <w:rPr>
          <w:rFonts w:ascii="Times New Roman" w:hAnsi="Times New Roman" w:cs="Times New Roman"/>
          <w:sz w:val="28"/>
          <w:szCs w:val="28"/>
        </w:rPr>
        <w:t>от 28 января 2009 года № 23-16;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79A">
        <w:rPr>
          <w:rFonts w:ascii="Times New Roman" w:hAnsi="Times New Roman" w:cs="Times New Roman"/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rFonts w:ascii="Times New Roman" w:hAnsi="Times New Roman" w:cs="Times New Roman"/>
          <w:sz w:val="28"/>
          <w:szCs w:val="28"/>
        </w:rPr>
        <w:t>, утвержденных приказом Росархива от 31 июля 2023 года № 77;</w:t>
      </w:r>
    </w:p>
    <w:p w:rsidR="0085159E" w:rsidRDefault="0085159E" w:rsidP="00A2489D">
      <w:pPr>
        <w:spacing w:after="0" w:line="312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0179A">
        <w:rPr>
          <w:rFonts w:ascii="Times New Roman" w:hAnsi="Times New Roman" w:cs="Times New Roman"/>
          <w:sz w:val="28"/>
          <w:szCs w:val="28"/>
        </w:rPr>
        <w:t xml:space="preserve">- </w:t>
      </w:r>
      <w:r w:rsidRPr="000852C4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 w:rsidRPr="000852C4">
        <w:rPr>
          <w:rStyle w:val="markedcontent"/>
          <w:rFonts w:ascii="Times New Roman" w:hAnsi="Times New Roman" w:cs="Times New Roman"/>
          <w:sz w:val="28"/>
          <w:szCs w:val="28"/>
        </w:rPr>
        <w:t>по упорядочению и подготовке к передаче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852C4">
        <w:rPr>
          <w:rStyle w:val="markedcontent"/>
          <w:rFonts w:ascii="Times New Roman" w:hAnsi="Times New Roman" w:cs="Times New Roman"/>
          <w:sz w:val="28"/>
          <w:szCs w:val="28"/>
        </w:rPr>
        <w:t>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852C4">
        <w:rPr>
          <w:rStyle w:val="markedcontent"/>
          <w:rFonts w:ascii="Times New Roman" w:hAnsi="Times New Roman" w:cs="Times New Roman"/>
          <w:sz w:val="28"/>
          <w:szCs w:val="28"/>
        </w:rPr>
        <w:t>хранение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852C4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852C4">
        <w:rPr>
          <w:rStyle w:val="markedcontent"/>
          <w:rFonts w:ascii="Times New Roman" w:hAnsi="Times New Roman" w:cs="Times New Roman"/>
          <w:sz w:val="28"/>
          <w:szCs w:val="28"/>
        </w:rPr>
        <w:t>государственные (муниципальные) архивы документов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852C4">
        <w:rPr>
          <w:rStyle w:val="markedcontent"/>
          <w:rFonts w:ascii="Times New Roman" w:hAnsi="Times New Roman" w:cs="Times New Roman"/>
          <w:sz w:val="28"/>
          <w:szCs w:val="28"/>
        </w:rPr>
        <w:t>ликвидированных кредитных организаций (для конкурсных</w:t>
      </w:r>
      <w:r w:rsidRPr="000852C4">
        <w:rPr>
          <w:rFonts w:ascii="Times New Roman" w:hAnsi="Times New Roman" w:cs="Times New Roman"/>
          <w:sz w:val="28"/>
          <w:szCs w:val="28"/>
        </w:rPr>
        <w:br/>
      </w:r>
      <w:r w:rsidRPr="000852C4">
        <w:rPr>
          <w:rStyle w:val="markedcontent"/>
          <w:rFonts w:ascii="Times New Roman" w:hAnsi="Times New Roman" w:cs="Times New Roman"/>
          <w:sz w:val="28"/>
          <w:szCs w:val="28"/>
        </w:rPr>
        <w:t>управляющих (ликвида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торов). Росархив, ВНИИДАД, 2014;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852C4">
        <w:rPr>
          <w:rFonts w:ascii="Times New Roman" w:hAnsi="Times New Roman" w:cs="Times New Roman"/>
          <w:sz w:val="28"/>
          <w:szCs w:val="28"/>
        </w:rPr>
        <w:t>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852C4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852C4">
        <w:rPr>
          <w:rFonts w:ascii="Times New Roman" w:hAnsi="Times New Roman" w:cs="Times New Roman"/>
          <w:sz w:val="28"/>
          <w:szCs w:val="28"/>
        </w:rPr>
        <w:t xml:space="preserve"> «Экспертиза ценности и отбор в состав Архивного фонда Российской Федерации документов по личному составу»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2C4">
        <w:rPr>
          <w:rFonts w:ascii="Times New Roman" w:hAnsi="Times New Roman" w:cs="Times New Roman"/>
          <w:sz w:val="28"/>
          <w:szCs w:val="28"/>
        </w:rPr>
        <w:t xml:space="preserve"> Росархив, ВНИИДАД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52C4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2C4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852C4">
        <w:rPr>
          <w:rFonts w:ascii="Times New Roman" w:hAnsi="Times New Roman" w:cs="Times New Roman"/>
          <w:sz w:val="28"/>
          <w:szCs w:val="28"/>
        </w:rPr>
        <w:t xml:space="preserve"> типовых управленческих архивных документов, образующихся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52C4">
        <w:rPr>
          <w:rFonts w:ascii="Times New Roman" w:hAnsi="Times New Roman" w:cs="Times New Roman"/>
          <w:sz w:val="28"/>
          <w:szCs w:val="28"/>
        </w:rPr>
        <w:t>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hAnsi="Times New Roman" w:cs="Times New Roman"/>
          <w:sz w:val="28"/>
          <w:szCs w:val="28"/>
        </w:rPr>
        <w:t>, утвержденным приказом Росархива от 20 декабря 2019 года № 236.</w:t>
      </w:r>
    </w:p>
    <w:p w:rsidR="0085159E" w:rsidRDefault="0085159E" w:rsidP="00A2489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взаимодействия сторон. </w:t>
      </w:r>
    </w:p>
    <w:p w:rsidR="0085159E" w:rsidRDefault="0085159E" w:rsidP="00A2489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ЦГАЛС СПб принимает на государственное хранение документы по личному составу от организаций г. Санкт-Петербурга всех форм собственности, осуществляющих процедуру ликвидации, в том числе в результате банкротства. На момент обращения в архив необходимо наличие официального документа либо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 ликвидации организации, либо о введении в отношении неё процедуры банкротства. </w:t>
      </w:r>
      <w:r w:rsidRPr="00DD1720">
        <w:rPr>
          <w:rFonts w:ascii="Times New Roman" w:hAnsi="Times New Roman" w:cs="Times New Roman"/>
          <w:sz w:val="28"/>
          <w:szCs w:val="28"/>
        </w:rPr>
        <w:t>Документы ликвидируемой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которая имеет правопреемника или вышестоящую организацию, передаются на хранение в эти организации в упорядоченном состоянии. В случае отсутствия правопреемника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вышестоящей организации документы по личному составу ликвидируемой организации в упорядоченном виде подлежат передаче в ЦГАЛС СПб. 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9A">
        <w:rPr>
          <w:rFonts w:ascii="Times New Roman" w:hAnsi="Times New Roman" w:cs="Times New Roman"/>
          <w:sz w:val="28"/>
          <w:szCs w:val="28"/>
        </w:rPr>
        <w:t xml:space="preserve">Документы по личному составу ликвидируемых негосударственных организаций поступают на государственное хранение в ЦГАЛС СПб на договорной возмездной основе в соответствии с Уставом ЦГАЛС СПб, п. </w:t>
      </w:r>
      <w:r w:rsidR="00C5019A" w:rsidRPr="00C5019A">
        <w:rPr>
          <w:rFonts w:ascii="Times New Roman" w:hAnsi="Times New Roman" w:cs="Times New Roman"/>
          <w:sz w:val="28"/>
          <w:szCs w:val="28"/>
        </w:rPr>
        <w:t>2.3</w:t>
      </w:r>
      <w:r w:rsidRPr="00C5019A">
        <w:rPr>
          <w:rFonts w:ascii="Times New Roman" w:hAnsi="Times New Roman" w:cs="Times New Roman"/>
          <w:sz w:val="28"/>
          <w:szCs w:val="28"/>
        </w:rPr>
        <w:t>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вопроса о передаче документов по личному составу  на государственное хранение в ЦГАЛС СПб ликвидируемая организация должна направить в архив обращение о приеме документов с указанием следующих сведений: наименование организации (полное и сокращенное), юридический адрес, ОГРН, ИНН/КПП, сведения о создании, переименовании, реорганизации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ликвидации в хронологической последовательности, форма собственности, виды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 приблизительный объем документов по личному составу и их крайние даты, телефон контактного лица и адрес его электронной почты.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ликвидационной комиссии (ликвидатор), конкурсный управляющий обязаны обеспечить сохранность архивных документов по личному составу и провести подготовку их передачи в архив. Работы, связанные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с подготовкой и передачей в ЦГАЛС СПб документов по личному составу, выполняются за счет средств ликвидируемых организаций и включают в себя следующие этапы: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экспертизы ценности документов и отбор документов по личному составу;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работ по упорядочению архивных документов в соответствии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r w:rsidRPr="0000179A">
        <w:rPr>
          <w:rFonts w:ascii="Times New Roman" w:hAnsi="Times New Roman" w:cs="Times New Roman"/>
          <w:sz w:val="28"/>
          <w:szCs w:val="28"/>
        </w:rPr>
        <w:t xml:space="preserve">Правил организации хранения, комплектования, учета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0179A">
        <w:rPr>
          <w:rFonts w:ascii="Times New Roman" w:hAnsi="Times New Roman" w:cs="Times New Roman"/>
          <w:sz w:val="28"/>
          <w:szCs w:val="28"/>
        </w:rPr>
        <w:t>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>
        <w:rPr>
          <w:rFonts w:ascii="Times New Roman" w:hAnsi="Times New Roman" w:cs="Times New Roman"/>
          <w:sz w:val="28"/>
          <w:szCs w:val="28"/>
        </w:rPr>
        <w:t>, утвержденных приказом Росархива от 31 июля 2023 года № 77;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описей дел по личному составу и научно-справочного аппарата к ним; 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акта (информационного письма) об отсутствии документов по личному составу;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описей дел по личному составу организации на согласование экспертно-проверочной методической комиссии ЦГАЛС СПб (ЭПМК ЦГАЛС СПб);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передачу документов по личному составу на государственное хранение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архив, в том числе на договорной основе. Передача упорядоченных документов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ЦГАЛС СПб осуществляется по описям дел, согласованным ЭПМК и фиксируется в акте приема-передачи архивных документов на хранение.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комплектования ЦГАЛС СПб оказывает методическую консультационную помощь в проведении работ по упорядочению и передаче на хранение в ЦГАЛС СПб документов по личному составу.</w:t>
      </w:r>
    </w:p>
    <w:p w:rsidR="0085159E" w:rsidRPr="002F7E79" w:rsidRDefault="0085159E" w:rsidP="00A2489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документов, подлежащих передаче на государственное хранение.</w:t>
      </w:r>
    </w:p>
    <w:p w:rsidR="0085159E" w:rsidRDefault="0085159E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DC">
        <w:rPr>
          <w:rFonts w:ascii="Times New Roman" w:hAnsi="Times New Roman" w:cs="Times New Roman"/>
          <w:sz w:val="28"/>
          <w:szCs w:val="28"/>
          <w:lang w:eastAsia="ru-RU"/>
        </w:rPr>
        <w:t>Виды документов по личному составу долговременного срока хранения, образующиеся в деятельности организаций, определены перечнями типовых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т.ч. </w:t>
      </w:r>
      <w:r w:rsidRPr="000852C4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852C4">
        <w:rPr>
          <w:rFonts w:ascii="Times New Roman" w:hAnsi="Times New Roman" w:cs="Times New Roman"/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hAnsi="Times New Roman" w:cs="Times New Roman"/>
          <w:sz w:val="28"/>
          <w:szCs w:val="28"/>
        </w:rPr>
        <w:t>, утвержденным приказом Росархива от 20 декабря 2019 года № 236.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004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«Об архивном деле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F5004">
        <w:rPr>
          <w:rFonts w:ascii="Times New Roman" w:hAnsi="Times New Roman" w:cs="Times New Roman"/>
          <w:sz w:val="28"/>
          <w:szCs w:val="28"/>
        </w:rPr>
        <w:t>в Российской Федерации» от 22 октября 2004 года № 125-ФЗ</w:t>
      </w:r>
      <w:r w:rsidRPr="00BF5004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установлены следующие сроки временного хранения документов по личному составу организаций в соответствии со статьей 22.1: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документы по личному составу, законченные делопроизводством </w:t>
      </w:r>
      <w:r w:rsidR="002273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до 01 января 2003 года, хранятся 75 лет;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документы по личному составу, законченные делопроизводством </w:t>
      </w:r>
      <w:r w:rsidR="002273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 01 января 2003 года, хранятся 50 лет;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документы по личному составу, образовавшиеся в связи с прохождением гражданами государственной службы, не являющейся государственной гражданской службой, хранятся в государственных органах, в которых граждане проходили гражданскую службу, не являющуюся государственной гражданской службой, </w:t>
      </w:r>
      <w:r w:rsidR="002273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течение 75 лет после прекращения государственной службы с проведением экспертизы ценности документов после истечения указанного срока хранения.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документам по личному составу долговременного срока хранения, подлежащим передаче на государственное хранение в случае ликвидации организации, относятся: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Распорядительные документы по личному составу (приказы, распоряжения, записки, заменяющие приказы по личному составу, постановления и др.):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 приеме, переводе, перемещении, ротации, совмещении, увольнении;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 оплате труда, о различных выплатах (об установлении окладов, доплат, надбавок к окладу и др.);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 аттестации, повышении квалификации, присвоении классных чинов, разрядов, званий;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 поощрении, награждении;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 изменении анкетно-биографических данных;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 отпусках по беременности и родам, по уходу за ребенком, без сохранения заработной платы;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 отпусках, командировках работников с вредными и (или) опасными условиями труда. 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Личные карточки работников (ф. Т-2).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Личные дела руководителей и работников. 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Трудовые договоры, служебные контракты, соглашения об их изменении, расторжении.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Договоры гражданско-правового характера о выполнении работ, оказании услуг физическим лицам, акты сдачи-приемки выполненных работ, оказанных услуг.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Лицевые счета или карточки-справки по заработной плате, при их отсутствии – расчетно-платежные ведомости, расчетные листки на выдачу заработной платы, карточки индивидуального учета сумм начисленных выплат </w:t>
      </w:r>
      <w:r w:rsidR="002273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 иных вознаграждений и сумм начисленных страховых взносов.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Документы о работе с вредными, опасными условиями труда: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документы (акты, заключения, справки и др.), подтверждающие тяжелые, вредные, опасные условия труда;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списки работающих, перечни должностей с вредными условиями труда;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табели (графики), журналы учета рабочего времени;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документы (заявления, справки, информации) о переводе работников </w:t>
      </w:r>
      <w:r w:rsidR="002273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сокращенный рабочий день или сокращенную рабочую неделю;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списки работников, уходящих на льготную пенсию.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наличии также сдаются следующие документы по личному составу: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Тарификационные списки (ведомости) работников.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Документы (акты, протоколы, заключения, отчеты,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справки) </w:t>
      </w:r>
      <w:r w:rsidR="0022730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273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о производственных травмах, авариях и несчастных случаях на производстве.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Невостребованные работниками подлинные личные документы (трудовые книжки, дипломы, аттестаты, удостоверения, свидетельства).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Документы (протоколы, акты, справки, сведения) об оплате труда </w:t>
      </w:r>
      <w:r w:rsidR="002273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 исчислении трудового стажа работника организации, о выплате денежного содержания и исчисления стажа работы государственных, муниципальных служащих.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Журналы регистрации распорядительных документов по личному составу.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Книги учета приема, перевода, увольнения работников, личных дел, личных карточек, трудовых договоров, движения трудовых книжек и вкладышей в них.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Документы (представления, ходатайства, характеристики, автобиографии, выписки из решений, постановления, приказы, списки) о присвоении званий </w:t>
      </w:r>
      <w:r w:rsidR="002273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наград (не вошедшие в состав личных дел).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подтверждения информации об истории организации в ЦГАЛС СПб передаются подлинники или заверенные копии следующих документов: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решения о создании, переименовании, реорганизации организации;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положение, устав, изменения к ним;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свидетельства о государственной регистрации юридического лица, постановке на налоговый учет;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листы записи в ЕГРЮЛ, ЕГРИП, связанные с внесением изменений </w:t>
      </w:r>
      <w:r w:rsidR="002273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учредительные документы юридического лица, связанные с изменением его наименования, подчиненности, организационно-правовой формы;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решения о ликвидации юридического лица, назначении ликвидационной комиссии (ликвидатора) либо о признании юридического лица несостоятельным (банкротом), назначении конкурсного управляющего.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59E" w:rsidRDefault="0085159E" w:rsidP="00A2489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Упорядочение документов.</w:t>
      </w:r>
    </w:p>
    <w:p w:rsidR="0085159E" w:rsidRDefault="0085159E" w:rsidP="00A2489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Упорядочение документов ликвидируемой организации, в том числе </w:t>
      </w:r>
      <w:r w:rsidR="002273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результате банкротства, организует ликвидационная комиссия (ликвидатор) или конкурсный управляющий. Работа по упорядочению и подготовке к передаче на государственное хранение в ЦГАЛС СПб документов по личному составу ликвидированных организаций включает: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Проведение экспертизы ценности документов. 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Формирование архивных документов в единицы хранения (дела).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Оформление дел.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Составление описей дел.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Составление научно-справочного аппарата к описям дел.</w:t>
      </w:r>
    </w:p>
    <w:p w:rsidR="0085159E" w:rsidRDefault="0085159E" w:rsidP="00A2489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59E" w:rsidRDefault="0085159E" w:rsidP="00A2489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 Проведение экспертизы ценности документов.</w:t>
      </w:r>
    </w:p>
    <w:p w:rsidR="0085159E" w:rsidRDefault="0085159E" w:rsidP="00A2489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59E" w:rsidRPr="006329FB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9FB">
        <w:rPr>
          <w:rFonts w:ascii="Times New Roman" w:hAnsi="Times New Roman" w:cs="Times New Roman"/>
          <w:color w:val="000000"/>
          <w:sz w:val="28"/>
          <w:szCs w:val="28"/>
        </w:rPr>
        <w:t>Задачами экспертизы ценности документов являются:</w:t>
      </w:r>
    </w:p>
    <w:p w:rsidR="0085159E" w:rsidRPr="006329FB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9FB">
        <w:rPr>
          <w:rFonts w:ascii="Times New Roman" w:hAnsi="Times New Roman" w:cs="Times New Roman"/>
          <w:color w:val="000000"/>
          <w:sz w:val="28"/>
          <w:szCs w:val="28"/>
        </w:rPr>
        <w:t>- определение состава документов, которые подлежат отбору и передаче на хранение в архив;</w:t>
      </w:r>
    </w:p>
    <w:p w:rsidR="0085159E" w:rsidRPr="006329FB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9FB">
        <w:rPr>
          <w:rFonts w:ascii="Times New Roman" w:hAnsi="Times New Roman" w:cs="Times New Roman"/>
          <w:color w:val="000000"/>
          <w:sz w:val="28"/>
          <w:szCs w:val="28"/>
        </w:rPr>
        <w:t>- определение временных сроков хранения документов, имеющих практическое или справочное значение на протяжении определенного периода;</w:t>
      </w:r>
    </w:p>
    <w:p w:rsidR="0085159E" w:rsidRPr="006329FB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9FB">
        <w:rPr>
          <w:rFonts w:ascii="Times New Roman" w:hAnsi="Times New Roman" w:cs="Times New Roman"/>
          <w:color w:val="000000"/>
          <w:sz w:val="28"/>
          <w:szCs w:val="28"/>
        </w:rPr>
        <w:t xml:space="preserve">- выделение к уничтожению документов организации с истекшими сроками хранения. </w:t>
      </w:r>
    </w:p>
    <w:p w:rsidR="0085159E" w:rsidRPr="006329FB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9FB">
        <w:rPr>
          <w:rFonts w:ascii="Times New Roman" w:hAnsi="Times New Roman" w:cs="Times New Roman"/>
          <w:color w:val="000000"/>
          <w:sz w:val="28"/>
          <w:szCs w:val="28"/>
        </w:rPr>
        <w:t>Главным принципом при отборе документов является всестороннее и полное предоставление информации в документах по личному составу организации.</w:t>
      </w:r>
    </w:p>
    <w:p w:rsidR="0085159E" w:rsidRPr="006329FB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9F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</w:t>
      </w:r>
      <w:r w:rsidRPr="006329FB">
        <w:rPr>
          <w:rFonts w:ascii="Times New Roman" w:hAnsi="Times New Roman" w:cs="Times New Roman"/>
          <w:color w:val="000000"/>
          <w:sz w:val="28"/>
          <w:szCs w:val="28"/>
        </w:rPr>
        <w:t>хранение отбираются подлинные документы. В случае отсутствия п</w:t>
      </w:r>
      <w:r>
        <w:rPr>
          <w:rFonts w:ascii="Times New Roman" w:hAnsi="Times New Roman" w:cs="Times New Roman"/>
          <w:color w:val="000000"/>
          <w:sz w:val="28"/>
          <w:szCs w:val="28"/>
        </w:rPr>
        <w:t>одлинника его заменяют заверенной</w:t>
      </w:r>
      <w:r w:rsidRPr="006329FB">
        <w:rPr>
          <w:rFonts w:ascii="Times New Roman" w:hAnsi="Times New Roman" w:cs="Times New Roman"/>
          <w:color w:val="000000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color w:val="000000"/>
          <w:sz w:val="28"/>
          <w:szCs w:val="28"/>
        </w:rPr>
        <w:t>ей документа</w:t>
      </w:r>
      <w:r w:rsidRPr="006329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159E" w:rsidRDefault="0085159E" w:rsidP="00FF7030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9FB">
        <w:rPr>
          <w:rFonts w:ascii="Times New Roman" w:hAnsi="Times New Roman" w:cs="Times New Roman"/>
          <w:color w:val="000000"/>
          <w:sz w:val="28"/>
          <w:szCs w:val="28"/>
        </w:rPr>
        <w:t>При проведении экспертизы ценности документов следует руководствоваться перечнями типовых архивных документов с указанием сроков хранения.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159E" w:rsidRPr="006329FB" w:rsidRDefault="0085159E" w:rsidP="00FF703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9FB">
        <w:rPr>
          <w:rFonts w:ascii="Times New Roman" w:hAnsi="Times New Roman" w:cs="Times New Roman"/>
          <w:sz w:val="28"/>
          <w:szCs w:val="28"/>
        </w:rPr>
        <w:t xml:space="preserve">В процессе полистного просмотра документов проводится предварительное выделение дублетных экземпляров. Выделение к уничтожению документов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329FB">
        <w:rPr>
          <w:rFonts w:ascii="Times New Roman" w:hAnsi="Times New Roman" w:cs="Times New Roman"/>
          <w:sz w:val="28"/>
          <w:szCs w:val="28"/>
        </w:rPr>
        <w:t xml:space="preserve">с повторяющейся информацией проводится только после сверки их с документами, оставляемыми на хранение. 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29FB">
        <w:rPr>
          <w:rFonts w:ascii="Times New Roman" w:hAnsi="Times New Roman" w:cs="Times New Roman"/>
          <w:sz w:val="28"/>
          <w:szCs w:val="28"/>
        </w:rPr>
        <w:t xml:space="preserve">В процессе проведения экспертизы ценности документов при необходимости осуществляется работа по уточнению и определению фондовой принадлежности документов. Определение фондовой принадлежности документов заключается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29FB">
        <w:rPr>
          <w:rFonts w:ascii="Times New Roman" w:hAnsi="Times New Roman" w:cs="Times New Roman"/>
          <w:sz w:val="28"/>
          <w:szCs w:val="28"/>
        </w:rPr>
        <w:t>в отнесении их к фонду соответствующей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9FB">
        <w:rPr>
          <w:rFonts w:ascii="Times New Roman" w:hAnsi="Times New Roman" w:cs="Times New Roman"/>
          <w:sz w:val="28"/>
          <w:szCs w:val="28"/>
        </w:rPr>
        <w:t>Юридическое или физическое лицо, в деятельности которого образуется документальный фонд, является фондообразователем.</w:t>
      </w:r>
    </w:p>
    <w:p w:rsidR="00882295" w:rsidRDefault="00882295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295" w:rsidRDefault="00882295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295" w:rsidRDefault="00882295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Pr="007D3B80">
        <w:rPr>
          <w:rFonts w:ascii="Times New Roman" w:hAnsi="Times New Roman" w:cs="Times New Roman"/>
          <w:sz w:val="28"/>
          <w:szCs w:val="28"/>
        </w:rPr>
        <w:t>. Формирование архивных дел.</w:t>
      </w:r>
    </w:p>
    <w:p w:rsidR="00882295" w:rsidRPr="007D3B80" w:rsidRDefault="00882295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Pr="007D3B80" w:rsidRDefault="0085159E" w:rsidP="00A2489D">
      <w:pPr>
        <w:pStyle w:val="21"/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 xml:space="preserve">При формировании дел осуществляется отнесение документов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D3B80">
        <w:rPr>
          <w:rFonts w:ascii="Times New Roman" w:hAnsi="Times New Roman" w:cs="Times New Roman"/>
          <w:sz w:val="28"/>
          <w:szCs w:val="28"/>
        </w:rPr>
        <w:t xml:space="preserve">к определенному делу и систематизация документов внутри дела. </w:t>
      </w:r>
      <w:r>
        <w:rPr>
          <w:rFonts w:ascii="Times New Roman" w:hAnsi="Times New Roman" w:cs="Times New Roman"/>
          <w:sz w:val="28"/>
          <w:szCs w:val="28"/>
        </w:rPr>
        <w:t>Неправильно сформированные дела подлежат расшивке и переформированию повторно.</w:t>
      </w:r>
    </w:p>
    <w:p w:rsidR="0085159E" w:rsidRPr="007D3B80" w:rsidRDefault="0085159E" w:rsidP="00A2489D">
      <w:pPr>
        <w:pStyle w:val="21"/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 xml:space="preserve"> При проведении группировки документов в дела необходимо соблюдать следующие требования: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color w:val="000000"/>
          <w:spacing w:val="-9"/>
          <w:sz w:val="28"/>
          <w:szCs w:val="28"/>
        </w:rPr>
        <w:t>- включать в дела подлинные документы (в отдельных случаях при отсутствии подлинных документов в дела могут включаться заверенные копии);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85159E" w:rsidRPr="007D3B80" w:rsidRDefault="0085159E" w:rsidP="00A2489D">
      <w:pPr>
        <w:pStyle w:val="21"/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>- включать в дело по одному экземпляру каждого документа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D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9E" w:rsidRPr="007D3B80" w:rsidRDefault="0085159E" w:rsidP="00A2489D">
      <w:pPr>
        <w:pStyle w:val="21"/>
        <w:spacing w:line="312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>- группировать в дела документы одного календарного года (исключение составляют переходящие дела, личные дела и др.</w:t>
      </w:r>
      <w:r>
        <w:rPr>
          <w:rFonts w:ascii="Times New Roman" w:hAnsi="Times New Roman" w:cs="Times New Roman"/>
          <w:sz w:val="28"/>
          <w:szCs w:val="28"/>
        </w:rPr>
        <w:t>). При небольшом объеме документов одного вида допустимо объединение в одно дело и формирование по видам документов в пределах нескольких календарных лет.</w:t>
      </w:r>
      <w:r w:rsidRPr="007D3B80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7D3B80">
        <w:rPr>
          <w:rFonts w:ascii="Times New Roman" w:hAnsi="Times New Roman" w:cs="Times New Roman"/>
          <w:i/>
          <w:iCs/>
          <w:sz w:val="28"/>
          <w:szCs w:val="28"/>
        </w:rPr>
        <w:t>Приказы генерального директора по личному составу за 2010-2013 годы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85159E" w:rsidRPr="007D3B80" w:rsidRDefault="0085159E" w:rsidP="00A2489D">
      <w:pPr>
        <w:pStyle w:val="21"/>
        <w:spacing w:line="312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 xml:space="preserve">- не включать в дело более 250 стандартных листов, при толщине не более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3B80">
        <w:rPr>
          <w:rFonts w:ascii="Times New Roman" w:hAnsi="Times New Roman" w:cs="Times New Roman"/>
          <w:sz w:val="28"/>
          <w:szCs w:val="28"/>
        </w:rPr>
        <w:t xml:space="preserve">4 см (количество нестандартных листов может быть больше, но толщина дела сохраняется в пределах 4 см). </w:t>
      </w:r>
      <w:r w:rsidRPr="007D3B80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Если в процессе формирования </w:t>
      </w:r>
      <w:r w:rsidRPr="007D3B80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дела количество листов превысило норму, дело подлежит разделению на тома</w:t>
      </w:r>
      <w:r w:rsidRPr="007D3B80">
        <w:rPr>
          <w:rFonts w:ascii="Times New Roman" w:hAnsi="Times New Roman" w:cs="Times New Roman"/>
          <w:sz w:val="28"/>
          <w:szCs w:val="28"/>
        </w:rPr>
        <w:t>;</w:t>
      </w:r>
    </w:p>
    <w:p w:rsidR="0085159E" w:rsidRPr="00BE0C10" w:rsidRDefault="0085159E" w:rsidP="00BE0C10">
      <w:pPr>
        <w:shd w:val="clear" w:color="auto" w:fill="FFFFFF"/>
        <w:spacing w:after="0" w:line="312" w:lineRule="auto"/>
        <w:ind w:left="11" w:right="51"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BE0C10">
        <w:rPr>
          <w:rFonts w:ascii="Times New Roman" w:hAnsi="Times New Roman" w:cs="Times New Roman"/>
          <w:sz w:val="28"/>
          <w:szCs w:val="28"/>
        </w:rPr>
        <w:t xml:space="preserve">-  формировать документы вместе с приложениями, независимо от даты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E0C10">
        <w:rPr>
          <w:rFonts w:ascii="Times New Roman" w:hAnsi="Times New Roman" w:cs="Times New Roman"/>
          <w:sz w:val="28"/>
          <w:szCs w:val="28"/>
        </w:rPr>
        <w:t>их утверждения или со</w:t>
      </w:r>
      <w:r w:rsidRPr="00BE0C10">
        <w:rPr>
          <w:rFonts w:ascii="Times New Roman" w:hAnsi="Times New Roman" w:cs="Times New Roman"/>
          <w:spacing w:val="-5"/>
          <w:sz w:val="28"/>
          <w:szCs w:val="28"/>
        </w:rPr>
        <w:t xml:space="preserve">ставления. Приложения к </w:t>
      </w:r>
      <w:r w:rsidRPr="00BE0C10">
        <w:rPr>
          <w:rFonts w:ascii="Times New Roman" w:hAnsi="Times New Roman" w:cs="Times New Roman"/>
          <w:spacing w:val="-4"/>
          <w:sz w:val="28"/>
          <w:szCs w:val="28"/>
        </w:rPr>
        <w:t>документам объемом свыше 250 листов формируются в от</w:t>
      </w:r>
      <w:r w:rsidRPr="00BE0C10">
        <w:rPr>
          <w:rFonts w:ascii="Times New Roman" w:hAnsi="Times New Roman" w:cs="Times New Roman"/>
          <w:spacing w:val="-12"/>
          <w:sz w:val="28"/>
          <w:szCs w:val="28"/>
        </w:rPr>
        <w:t>дельные тома;</w:t>
      </w:r>
    </w:p>
    <w:p w:rsidR="0085159E" w:rsidRDefault="0085159E" w:rsidP="00A2489D">
      <w:pPr>
        <w:pStyle w:val="21"/>
        <w:spacing w:line="312" w:lineRule="auto"/>
        <w:ind w:firstLine="72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- при формировании дел необходимо проверять наличие в документах основных реквизитов </w:t>
      </w:r>
      <w:r w:rsidR="00F62F52">
        <w:rPr>
          <w:rFonts w:ascii="Times New Roman" w:hAnsi="Times New Roman" w:cs="Times New Roman"/>
          <w:color w:val="000000"/>
          <w:spacing w:val="-12"/>
          <w:sz w:val="28"/>
          <w:szCs w:val="28"/>
        </w:rPr>
        <w:t>оформления (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вида документа, номера, даты, подписи и др.);</w:t>
      </w:r>
    </w:p>
    <w:p w:rsidR="0085159E" w:rsidRPr="007D3B80" w:rsidRDefault="0085159E" w:rsidP="00A2489D">
      <w:pPr>
        <w:pStyle w:val="21"/>
        <w:spacing w:line="312" w:lineRule="auto"/>
        <w:ind w:firstLine="72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- при формировании дел из документов удалять посторонние предметы, металлические скрепки, скобы, иголки.</w:t>
      </w:r>
    </w:p>
    <w:p w:rsidR="0085159E" w:rsidRPr="007D3B80" w:rsidRDefault="0085159E" w:rsidP="00A2489D">
      <w:pPr>
        <w:pStyle w:val="2"/>
        <w:spacing w:before="0" w:line="312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 формирования некоторых видов документов по личному составу.</w:t>
      </w:r>
    </w:p>
    <w:p w:rsidR="0085159E" w:rsidRDefault="0085159E" w:rsidP="00A2489D">
      <w:pPr>
        <w:shd w:val="clear" w:color="auto" w:fill="FFFFFF"/>
        <w:spacing w:after="0" w:line="312" w:lineRule="auto"/>
        <w:ind w:left="23" w:right="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45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E25C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Приказы по личному составу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внутри дела располагаются по хронологии в порядке возрастания номеров </w:t>
      </w:r>
      <w:r w:rsidRPr="007D3B80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пределах календарного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начиная с первого приказа сверху вниз в хронологической последовательности (приказы за январь – </w:t>
      </w:r>
      <w:r w:rsidR="0022730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начале дела, за декабрь – в конце дела). </w:t>
      </w:r>
    </w:p>
    <w:p w:rsidR="0085159E" w:rsidRDefault="0085159E" w:rsidP="00A2489D">
      <w:pPr>
        <w:shd w:val="clear" w:color="auto" w:fill="FFFFFF"/>
        <w:spacing w:after="0" w:line="312" w:lineRule="auto"/>
        <w:ind w:left="23" w:right="11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3B80"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D3B80">
        <w:rPr>
          <w:rFonts w:ascii="Times New Roman" w:hAnsi="Times New Roman" w:cs="Times New Roman"/>
          <w:color w:val="000000"/>
          <w:spacing w:val="-5"/>
          <w:sz w:val="28"/>
          <w:szCs w:val="28"/>
        </w:rPr>
        <w:t>случае если в делопроизводстве организации приказы, распоряжения по личному составу с разными сроками хранения издавались с единой валовой нумерацией, производится выделение из дел приказов со сроком хранения 75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/50</w:t>
      </w:r>
      <w:r w:rsidRPr="007D3B80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лет и 5 </w:t>
      </w:r>
      <w:r w:rsidRPr="007D3B80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лет с формированием отдельных дел.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Документы со сроком хранения 5 лет в ЦГАЛС СПб на государственное хранение не поступают. 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3" w:right="11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 большом количестве документов отдельные виды приказов (прием, перемещение, совмещение, перевод, увольнение) могут быть сгруппированы в отдельные дела. </w:t>
      </w:r>
      <w:r w:rsidR="00F62F5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малом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объеме приказов допустимо формировать их в одно </w:t>
      </w: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дело  за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несколько лет.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 процессе отбора и систематизации в</w:t>
      </w:r>
      <w:r w:rsidRPr="007D3B80">
        <w:rPr>
          <w:rFonts w:ascii="Times New Roman" w:hAnsi="Times New Roman" w:cs="Times New Roman"/>
          <w:color w:val="000000"/>
          <w:spacing w:val="-10"/>
          <w:sz w:val="28"/>
          <w:szCs w:val="28"/>
        </w:rPr>
        <w:t>ыявляются отсутствующие приказы, организуется их поиск. При утрате приказа по личному составу возможна его замена заверенной копией. Если в приказах по личному составу нарушена нумерация, имеются литерные номера, пропущенные в делопроизводстве номера, двойные номера, то при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казы систематизируются по датам</w:t>
      </w:r>
      <w:r w:rsidRPr="007D3B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независимо от номеров. </w:t>
      </w:r>
    </w:p>
    <w:p w:rsidR="0085159E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При упорядочении комплексов документов по личному составу за 1960-80-е годы следует учитывать, что в отдельных организациях вопросы приема, перемещения и увольнения работников оформлялись </w:t>
      </w:r>
      <w:r w:rsidRPr="007D3B80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приемными, переводными и увольнительными записками</w:t>
      </w:r>
      <w:r w:rsidRPr="007D3B80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. </w:t>
      </w:r>
      <w:r w:rsidRPr="007D3B80">
        <w:rPr>
          <w:rFonts w:ascii="Times New Roman" w:hAnsi="Times New Roman" w:cs="Times New Roman"/>
          <w:sz w:val="28"/>
          <w:szCs w:val="28"/>
        </w:rPr>
        <w:t>Каждый вышеуказанный вид документа формируется в отдельное дело и в пределах календарного года систематизируется по номерам и датам записок.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D3B80">
        <w:rPr>
          <w:rFonts w:ascii="Times New Roman" w:hAnsi="Times New Roman" w:cs="Times New Roman"/>
          <w:b/>
          <w:bCs/>
          <w:sz w:val="28"/>
          <w:szCs w:val="28"/>
        </w:rPr>
        <w:t>Личные карточки</w:t>
      </w:r>
      <w:r w:rsidRPr="007D3B80">
        <w:rPr>
          <w:rFonts w:ascii="Times New Roman" w:hAnsi="Times New Roman" w:cs="Times New Roman"/>
          <w:sz w:val="28"/>
          <w:szCs w:val="28"/>
        </w:rPr>
        <w:t xml:space="preserve"> уволенных работников формируются в отдельные дела по году увольнения и систематизируются </w:t>
      </w:r>
      <w:r>
        <w:rPr>
          <w:rFonts w:ascii="Times New Roman" w:hAnsi="Times New Roman" w:cs="Times New Roman"/>
          <w:sz w:val="28"/>
          <w:szCs w:val="28"/>
        </w:rPr>
        <w:t xml:space="preserve">внутри </w:t>
      </w:r>
      <w:r w:rsidR="00F62F52">
        <w:rPr>
          <w:rFonts w:ascii="Times New Roman" w:hAnsi="Times New Roman" w:cs="Times New Roman"/>
          <w:sz w:val="28"/>
          <w:szCs w:val="28"/>
        </w:rPr>
        <w:t xml:space="preserve">дела </w:t>
      </w:r>
      <w:r w:rsidR="00F62F52" w:rsidRPr="007D3B80">
        <w:rPr>
          <w:rFonts w:ascii="Times New Roman" w:hAnsi="Times New Roman" w:cs="Times New Roman"/>
          <w:sz w:val="28"/>
          <w:szCs w:val="28"/>
        </w:rPr>
        <w:t>строго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D3B80">
        <w:rPr>
          <w:rFonts w:ascii="Times New Roman" w:hAnsi="Times New Roman" w:cs="Times New Roman"/>
          <w:sz w:val="28"/>
          <w:szCs w:val="28"/>
        </w:rPr>
        <w:t xml:space="preserve"> алфавитном порядке фамилий работников.</w:t>
      </w:r>
      <w:r>
        <w:rPr>
          <w:rFonts w:ascii="Times New Roman" w:hAnsi="Times New Roman" w:cs="Times New Roman"/>
          <w:sz w:val="28"/>
          <w:szCs w:val="28"/>
        </w:rPr>
        <w:t xml:space="preserve"> В случае наличия нескольких одинаковых фамилий –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алфавитном порядке по имени и отчеству. При большом объеме за один год, личные карточки разбиваются на отдельные тома по алфавиту фамилий.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 xml:space="preserve">Если имеется несколько личных карточек на одного </w:t>
      </w:r>
      <w:r w:rsidR="00F62F52" w:rsidRPr="007D3B80">
        <w:rPr>
          <w:rFonts w:ascii="Times New Roman" w:hAnsi="Times New Roman" w:cs="Times New Roman"/>
          <w:sz w:val="28"/>
          <w:szCs w:val="28"/>
        </w:rPr>
        <w:t>работника, то</w:t>
      </w:r>
      <w:r w:rsidRPr="007D3B80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 xml:space="preserve">группируются </w:t>
      </w:r>
      <w:r w:rsidRPr="007D3B80">
        <w:rPr>
          <w:rFonts w:ascii="Times New Roman" w:hAnsi="Times New Roman" w:cs="Times New Roman"/>
          <w:sz w:val="28"/>
          <w:szCs w:val="28"/>
        </w:rPr>
        <w:t>вместе в хронологической последовательности.</w:t>
      </w:r>
    </w:p>
    <w:p w:rsidR="0085159E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 xml:space="preserve">При небольшом объеме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7D3B80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F62F52" w:rsidRPr="007D3B80"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="00F62F52">
        <w:rPr>
          <w:rFonts w:ascii="Times New Roman" w:hAnsi="Times New Roman" w:cs="Times New Roman"/>
          <w:sz w:val="28"/>
          <w:szCs w:val="28"/>
        </w:rPr>
        <w:t>формируются</w:t>
      </w:r>
      <w:r w:rsidRPr="007D3B80">
        <w:rPr>
          <w:rFonts w:ascii="Times New Roman" w:hAnsi="Times New Roman" w:cs="Times New Roman"/>
          <w:sz w:val="28"/>
          <w:szCs w:val="28"/>
        </w:rPr>
        <w:t xml:space="preserve">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D3B80">
        <w:rPr>
          <w:rFonts w:ascii="Times New Roman" w:hAnsi="Times New Roman" w:cs="Times New Roman"/>
          <w:sz w:val="28"/>
          <w:szCs w:val="28"/>
        </w:rPr>
        <w:t xml:space="preserve">в одно дело </w:t>
      </w:r>
      <w:r>
        <w:rPr>
          <w:rFonts w:ascii="Times New Roman" w:hAnsi="Times New Roman" w:cs="Times New Roman"/>
          <w:sz w:val="28"/>
          <w:szCs w:val="28"/>
        </w:rPr>
        <w:t>в алфавитной последовательности.</w:t>
      </w:r>
      <w:r w:rsidRPr="007D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9E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дело работника (совокупность документов, содержащих сведения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о работнике и его трудовом стаже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личная карточка (ф. Т-2) – это два разных вида документов, поэтому они формируются в отдельные дела. В заголовках дел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с личными делами, личными карточками указывается год увольнения, например, Личные карточки работников ООО «ХХХ», уволенных в 2015 году.</w:t>
      </w:r>
    </w:p>
    <w:p w:rsidR="0085159E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3FB5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80">
        <w:rPr>
          <w:rFonts w:ascii="Times New Roman" w:hAnsi="Times New Roman" w:cs="Times New Roman"/>
          <w:b/>
          <w:bCs/>
          <w:sz w:val="28"/>
          <w:szCs w:val="28"/>
        </w:rPr>
        <w:t xml:space="preserve">Личные дела – </w:t>
      </w:r>
      <w:r w:rsidRPr="007D3B80">
        <w:rPr>
          <w:rFonts w:ascii="Times New Roman" w:hAnsi="Times New Roman" w:cs="Times New Roman"/>
          <w:sz w:val="28"/>
          <w:szCs w:val="28"/>
        </w:rPr>
        <w:t xml:space="preserve">это совокупность документов, содержащих наиболее полные сведения о трудовой деятельности работников. Личное дело заводится при приеме работника и завершается датой его увольнения. </w:t>
      </w:r>
      <w:r>
        <w:rPr>
          <w:rFonts w:ascii="Times New Roman" w:hAnsi="Times New Roman" w:cs="Times New Roman"/>
          <w:sz w:val="28"/>
          <w:szCs w:val="28"/>
        </w:rPr>
        <w:t xml:space="preserve">Личные дела включаются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опись дел по году увольнения, внутри годового раздела описи по алфавиту.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в личных делах </w:t>
      </w:r>
      <w:r w:rsidRPr="007D3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D3B80">
        <w:rPr>
          <w:rFonts w:ascii="Times New Roman" w:hAnsi="Times New Roman" w:cs="Times New Roman"/>
          <w:sz w:val="28"/>
          <w:szCs w:val="28"/>
        </w:rPr>
        <w:t>анкета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B80">
        <w:rPr>
          <w:rFonts w:ascii="Times New Roman" w:hAnsi="Times New Roman" w:cs="Times New Roman"/>
          <w:sz w:val="28"/>
          <w:szCs w:val="28"/>
        </w:rPr>
        <w:t>листок по учету кадров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B80">
        <w:rPr>
          <w:rFonts w:ascii="Times New Roman" w:hAnsi="Times New Roman" w:cs="Times New Roman"/>
          <w:sz w:val="28"/>
          <w:szCs w:val="28"/>
        </w:rPr>
        <w:t xml:space="preserve"> дополнение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D3B80">
        <w:rPr>
          <w:rFonts w:ascii="Times New Roman" w:hAnsi="Times New Roman" w:cs="Times New Roman"/>
          <w:sz w:val="28"/>
          <w:szCs w:val="28"/>
        </w:rPr>
        <w:t>к анкете (листку по учету кадров)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B80">
        <w:rPr>
          <w:rFonts w:ascii="Times New Roman" w:hAnsi="Times New Roman" w:cs="Times New Roman"/>
          <w:sz w:val="28"/>
          <w:szCs w:val="28"/>
        </w:rPr>
        <w:t xml:space="preserve"> автобиография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B80">
        <w:rPr>
          <w:rFonts w:ascii="Times New Roman" w:hAnsi="Times New Roman" w:cs="Times New Roman"/>
          <w:sz w:val="28"/>
          <w:szCs w:val="28"/>
        </w:rPr>
        <w:t xml:space="preserve"> копии документов </w:t>
      </w:r>
      <w:r w:rsidR="0022730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3B80">
        <w:rPr>
          <w:rFonts w:ascii="Times New Roman" w:hAnsi="Times New Roman" w:cs="Times New Roman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B80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7D3B80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3B80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7D3B80">
        <w:rPr>
          <w:rFonts w:ascii="Times New Roman" w:hAnsi="Times New Roman" w:cs="Times New Roman"/>
          <w:sz w:val="28"/>
          <w:szCs w:val="28"/>
        </w:rPr>
        <w:t xml:space="preserve"> трудовой договор (контракт)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B80">
        <w:rPr>
          <w:rFonts w:ascii="Times New Roman" w:hAnsi="Times New Roman" w:cs="Times New Roman"/>
          <w:sz w:val="28"/>
          <w:szCs w:val="28"/>
        </w:rPr>
        <w:t>характеристики, аттестационные листы и др.)</w:t>
      </w:r>
      <w:r>
        <w:rPr>
          <w:rFonts w:ascii="Times New Roman" w:hAnsi="Times New Roman" w:cs="Times New Roman"/>
          <w:sz w:val="28"/>
          <w:szCs w:val="28"/>
        </w:rPr>
        <w:t xml:space="preserve"> располагаются </w:t>
      </w:r>
      <w:r w:rsidRPr="007D3B8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хронологической последовательности по мере их поступления, но первыми и последними являются заверенные копии приказов о приеме/увольнении работника.</w:t>
      </w:r>
      <w:r w:rsidRPr="00F13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Личные дела должны иметь внутреннюю опись документов (Приложение 2).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 xml:space="preserve">В процессе упорядочения документов личные дела можно группировать </w:t>
      </w:r>
      <w:r w:rsidR="00F651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3B80">
        <w:rPr>
          <w:rFonts w:ascii="Times New Roman" w:hAnsi="Times New Roman" w:cs="Times New Roman"/>
          <w:sz w:val="28"/>
          <w:szCs w:val="28"/>
        </w:rPr>
        <w:t>в комплексы (наряды) личных дел по году увольнения работников, а внутри дела - по алфавиту их фамилий. В этом случае к делу составляется внутренняя опись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>Если в делопроизводстве организации было заведено несколько личных дел на одного работника (при неоднократном поступлении и увольнении с работы</w:t>
      </w:r>
      <w:proofErr w:type="gramStart"/>
      <w:r w:rsidRPr="007D3B80">
        <w:rPr>
          <w:rFonts w:ascii="Times New Roman" w:hAnsi="Times New Roman" w:cs="Times New Roman"/>
          <w:sz w:val="28"/>
          <w:szCs w:val="28"/>
        </w:rPr>
        <w:t xml:space="preserve">), </w:t>
      </w:r>
      <w:r w:rsidR="00F6516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651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D3B80">
        <w:rPr>
          <w:rFonts w:ascii="Times New Roman" w:hAnsi="Times New Roman" w:cs="Times New Roman"/>
          <w:sz w:val="28"/>
          <w:szCs w:val="28"/>
        </w:rPr>
        <w:t xml:space="preserve">то каждое личное дело этого работника формируется отдельно и включается в опись по каждому году увольнения. 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>В государственных органах власти</w:t>
      </w:r>
      <w:r>
        <w:rPr>
          <w:rFonts w:ascii="Times New Roman" w:hAnsi="Times New Roman" w:cs="Times New Roman"/>
          <w:sz w:val="28"/>
          <w:szCs w:val="28"/>
        </w:rPr>
        <w:t xml:space="preserve"> и управления, </w:t>
      </w:r>
      <w:r w:rsidRPr="007D3B8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6516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D3B80">
        <w:rPr>
          <w:rFonts w:ascii="Times New Roman" w:hAnsi="Times New Roman" w:cs="Times New Roman"/>
          <w:sz w:val="28"/>
          <w:szCs w:val="28"/>
        </w:rPr>
        <w:t>с нормативными правовыми актами о ведении личного дела государственного гражданского 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B80">
        <w:rPr>
          <w:rFonts w:ascii="Times New Roman" w:hAnsi="Times New Roman" w:cs="Times New Roman"/>
          <w:sz w:val="28"/>
          <w:szCs w:val="28"/>
        </w:rPr>
        <w:t xml:space="preserve"> формируются личные дела государственных гражданских служащих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3B80">
        <w:rPr>
          <w:rFonts w:ascii="Times New Roman" w:hAnsi="Times New Roman" w:cs="Times New Roman"/>
          <w:sz w:val="28"/>
          <w:szCs w:val="28"/>
        </w:rPr>
        <w:t xml:space="preserve"> Личные дела государственных гражданских служащих не подлежат переформированию и объединению в комплексы (наряды) дел, на них составляется отдельная опись.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7D3B80">
        <w:rPr>
          <w:rFonts w:ascii="Times New Roman" w:hAnsi="Times New Roman" w:cs="Times New Roman"/>
          <w:b/>
          <w:bCs/>
          <w:sz w:val="28"/>
          <w:szCs w:val="28"/>
        </w:rPr>
        <w:t xml:space="preserve">Трудовые договоры (контракты), трудовые соглашения, </w:t>
      </w:r>
      <w:r w:rsidRPr="007D3B80">
        <w:rPr>
          <w:rFonts w:ascii="Times New Roman" w:hAnsi="Times New Roman" w:cs="Times New Roman"/>
          <w:sz w:val="28"/>
          <w:szCs w:val="28"/>
        </w:rPr>
        <w:t>не вошедшие в состав личных дел, формируются в отдельные дела по алфавиту фам</w:t>
      </w:r>
      <w:r>
        <w:rPr>
          <w:rFonts w:ascii="Times New Roman" w:hAnsi="Times New Roman" w:cs="Times New Roman"/>
          <w:sz w:val="28"/>
          <w:szCs w:val="28"/>
        </w:rPr>
        <w:t>илий работников в пределах года</w:t>
      </w:r>
      <w:r w:rsidRPr="007D3B80">
        <w:rPr>
          <w:rFonts w:ascii="Times New Roman" w:hAnsi="Times New Roman" w:cs="Times New Roman"/>
          <w:sz w:val="28"/>
          <w:szCs w:val="28"/>
        </w:rPr>
        <w:t xml:space="preserve"> окончания срока действия договора. Если срок окончания договора установить не представляется возможным, трудовые договоры (контракты), соглашения формируются по алфавиту фамилий работников. Принцип систематизации указывается в предисловии к описи.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>Если на уволенного работника имеется несколько трудовых договоров, ведущихся в течение ряда лет, они группируются вместе в хронологической последовательности и помещаются в одно дело.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>При небольшом количестве документов (договоров, соглашений) они могут формироваться в одно дело за несколько лет и систематизируются по алфавиту фамилий работников.</w:t>
      </w:r>
    </w:p>
    <w:p w:rsidR="0085159E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lastRenderedPageBreak/>
        <w:t>В делах с трудовыми договорами составляются внутренние описи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85159E" w:rsidRPr="00E8409C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09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Договоры гражданско-правового характера </w:t>
      </w:r>
      <w:r w:rsidRPr="00E8409C">
        <w:rPr>
          <w:rFonts w:ascii="Times New Roman" w:hAnsi="Times New Roman" w:cs="Times New Roman"/>
          <w:sz w:val="28"/>
          <w:szCs w:val="28"/>
        </w:rPr>
        <w:t>о выполнении работ</w:t>
      </w:r>
      <w:r>
        <w:rPr>
          <w:rFonts w:ascii="Times New Roman" w:hAnsi="Times New Roman" w:cs="Times New Roman"/>
          <w:sz w:val="28"/>
          <w:szCs w:val="28"/>
        </w:rPr>
        <w:t>, оказании услуг физическими лицами, акты сдачи-приемки выполненных работ, оказанных услуг к ним, формируются по алфавиту фамилий в рамках года.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70AB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80">
        <w:rPr>
          <w:rFonts w:ascii="Times New Roman" w:hAnsi="Times New Roman" w:cs="Times New Roman"/>
          <w:b/>
          <w:bCs/>
          <w:sz w:val="28"/>
          <w:szCs w:val="28"/>
        </w:rPr>
        <w:t xml:space="preserve">Лицевые счета работников </w:t>
      </w:r>
      <w:r w:rsidRPr="007D3B80">
        <w:rPr>
          <w:rFonts w:ascii="Times New Roman" w:hAnsi="Times New Roman" w:cs="Times New Roman"/>
          <w:sz w:val="28"/>
          <w:szCs w:val="28"/>
        </w:rPr>
        <w:t xml:space="preserve">по заработной плате группируются в самостоятельные дела и располагаются в </w:t>
      </w:r>
      <w:r w:rsidR="00F62F52" w:rsidRPr="007D3B80">
        <w:rPr>
          <w:rFonts w:ascii="Times New Roman" w:hAnsi="Times New Roman" w:cs="Times New Roman"/>
          <w:sz w:val="28"/>
          <w:szCs w:val="28"/>
        </w:rPr>
        <w:t>них строго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D3B80">
        <w:rPr>
          <w:rFonts w:ascii="Times New Roman" w:hAnsi="Times New Roman" w:cs="Times New Roman"/>
          <w:sz w:val="28"/>
          <w:szCs w:val="28"/>
        </w:rPr>
        <w:t xml:space="preserve"> алфавитном порядке фамилий работников в пределах календарного года. При большом объеме дело разбивают на тома с указанием в заголовке тома букв алфавита, которыми начинается и кончается 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B80">
        <w:rPr>
          <w:rFonts w:ascii="Times New Roman" w:hAnsi="Times New Roman" w:cs="Times New Roman"/>
          <w:sz w:val="28"/>
          <w:szCs w:val="28"/>
        </w:rPr>
        <w:t>Документы, приложенные к лицевым счетам (копии приказов, черновые расчеты денежных выплат, справки и др.)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3B80">
        <w:rPr>
          <w:rFonts w:ascii="Times New Roman" w:hAnsi="Times New Roman" w:cs="Times New Roman"/>
          <w:sz w:val="28"/>
          <w:szCs w:val="28"/>
        </w:rPr>
        <w:t xml:space="preserve"> из дел с лицевыми счетами изымаются.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9E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B80">
        <w:rPr>
          <w:rFonts w:ascii="Times New Roman" w:hAnsi="Times New Roman" w:cs="Times New Roman"/>
          <w:sz w:val="28"/>
          <w:szCs w:val="28"/>
        </w:rPr>
        <w:t>В делопроизводстве ряда организаций имеются особенности ведения лицевых счетов. Лицевой счет работника иногда ведется не в течение одного года, а за несколько лет. К карточке лицевого счета подклеиваются компьютерные распечатки по зарплате за ряд лет. В этом случае комплекс документов, представляющих лицевой счет работника, расформированию не подлежит. Лицевые счета формируются в одно дело за несколько лет и систематизируются в них по алфавиту. В описи дела помещаются по году заведения лицевых счетов.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в лицевых счетах шифров (цех, отдел, коды начислений </w:t>
      </w:r>
      <w:r w:rsidR="00F6516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удержаний) их расшифровка должна быть включена в дело.</w:t>
      </w:r>
    </w:p>
    <w:p w:rsidR="0085159E" w:rsidRPr="007D3B80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7D3B80">
        <w:rPr>
          <w:rFonts w:ascii="Times New Roman" w:hAnsi="Times New Roman" w:cs="Times New Roman"/>
          <w:b/>
          <w:bCs/>
          <w:sz w:val="28"/>
          <w:szCs w:val="28"/>
        </w:rPr>
        <w:t>Расчетно-платежные ведомости</w:t>
      </w:r>
      <w:r w:rsidRPr="007D3B80">
        <w:rPr>
          <w:rFonts w:ascii="Times New Roman" w:hAnsi="Times New Roman" w:cs="Times New Roman"/>
          <w:sz w:val="28"/>
          <w:szCs w:val="28"/>
        </w:rPr>
        <w:t xml:space="preserve"> по заработной плате формируются в дела за каждый год отдельно, а внутри - в порядке календарных месяцев. Расчетно-платежные ведомости, которые составляются в делопроизводстве организации по структурным подразделениям, систематизируются в делах по структурным подразделениям в соответствии со структурой организации, а внутри в порядке календарных месяцев. В случае необходимости в деле может быть составлена внутренняя опись наименований структурных подразделений. При большом объеме документов дела разделяются на тома. </w:t>
      </w:r>
    </w:p>
    <w:p w:rsidR="0085159E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7D3B80">
        <w:rPr>
          <w:rFonts w:ascii="Times New Roman" w:hAnsi="Times New Roman" w:cs="Times New Roman"/>
          <w:b/>
          <w:bCs/>
          <w:sz w:val="28"/>
          <w:szCs w:val="28"/>
        </w:rPr>
        <w:t xml:space="preserve">Акты о несчастных случаях, связанных с производством, </w:t>
      </w:r>
      <w:r w:rsidRPr="007D3B80">
        <w:rPr>
          <w:rFonts w:ascii="Times New Roman" w:hAnsi="Times New Roman" w:cs="Times New Roman"/>
          <w:sz w:val="28"/>
          <w:szCs w:val="28"/>
        </w:rPr>
        <w:t xml:space="preserve">формируются в дела по алфавиту фамилий работников в пределах календарного года. При небольшом количестве актов их можно сформировать в одно дело за несколько лет по алфавиту фамилий. </w:t>
      </w:r>
    </w:p>
    <w:p w:rsidR="0085159E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7D3B80">
        <w:rPr>
          <w:rFonts w:ascii="Times New Roman" w:hAnsi="Times New Roman" w:cs="Times New Roman"/>
          <w:b/>
          <w:bCs/>
          <w:sz w:val="28"/>
          <w:szCs w:val="28"/>
        </w:rPr>
        <w:t>Табели и наряды</w:t>
      </w:r>
      <w:r w:rsidRPr="007D3B80">
        <w:rPr>
          <w:rFonts w:ascii="Times New Roman" w:hAnsi="Times New Roman" w:cs="Times New Roman"/>
          <w:sz w:val="28"/>
          <w:szCs w:val="28"/>
        </w:rPr>
        <w:t xml:space="preserve"> работников вредных профессий формируются в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16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2F52">
        <w:rPr>
          <w:rFonts w:ascii="Times New Roman" w:hAnsi="Times New Roman" w:cs="Times New Roman"/>
          <w:sz w:val="28"/>
          <w:szCs w:val="28"/>
        </w:rPr>
        <w:t xml:space="preserve">по </w:t>
      </w:r>
      <w:r w:rsidR="00F62F52" w:rsidRPr="007D3B80">
        <w:rPr>
          <w:rFonts w:ascii="Times New Roman" w:hAnsi="Times New Roman" w:cs="Times New Roman"/>
          <w:sz w:val="28"/>
          <w:szCs w:val="28"/>
        </w:rPr>
        <w:t>календарным</w:t>
      </w:r>
      <w:r w:rsidRPr="007D3B80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D3B80">
        <w:rPr>
          <w:rFonts w:ascii="Times New Roman" w:hAnsi="Times New Roman" w:cs="Times New Roman"/>
          <w:sz w:val="28"/>
          <w:szCs w:val="28"/>
        </w:rPr>
        <w:t xml:space="preserve"> в пределах года.</w:t>
      </w:r>
    </w:p>
    <w:p w:rsidR="0085159E" w:rsidRPr="00555C86" w:rsidRDefault="0085159E" w:rsidP="00A2489D">
      <w:pPr>
        <w:shd w:val="clear" w:color="auto" w:fill="FFFFFF"/>
        <w:spacing w:after="0" w:line="312" w:lineRule="auto"/>
        <w:ind w:left="28"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10. Невостребованные личные документы </w:t>
      </w:r>
      <w:r w:rsidRPr="00555C86">
        <w:rPr>
          <w:rFonts w:ascii="Times New Roman" w:hAnsi="Times New Roman" w:cs="Times New Roman"/>
          <w:sz w:val="28"/>
          <w:szCs w:val="28"/>
        </w:rPr>
        <w:t xml:space="preserve">(трудовые книжки, дипломы, аттестаты, свидетельства) </w:t>
      </w:r>
      <w:r>
        <w:rPr>
          <w:rFonts w:ascii="Times New Roman" w:hAnsi="Times New Roman" w:cs="Times New Roman"/>
          <w:sz w:val="28"/>
          <w:szCs w:val="28"/>
        </w:rPr>
        <w:t>систематизируются по видам документов, а внутри видов – по алфавиту фамилий работников, при необходимости разбиваются по объему на отдельные тома, представляющие собой несколько личных документов, помещенных в картонную папку «дело» на завязках. Невостребованные личные документы не подлежат прошивке и нумерации.</w:t>
      </w:r>
    </w:p>
    <w:p w:rsidR="0085159E" w:rsidRPr="007D3B80" w:rsidRDefault="0085159E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6331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Оформление дел</w:t>
      </w:r>
      <w:r w:rsidRPr="00633133">
        <w:rPr>
          <w:rFonts w:ascii="Times New Roman" w:hAnsi="Times New Roman" w:cs="Times New Roman"/>
          <w:sz w:val="28"/>
          <w:szCs w:val="28"/>
        </w:rPr>
        <w:t>.</w:t>
      </w:r>
    </w:p>
    <w:p w:rsidR="0085159E" w:rsidRPr="00633133" w:rsidRDefault="0085159E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Оформление дела – это подготовка дела к архивному хранению. Полное оформление дела предусматривает: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оформление реквизитов обложки дела по установленной форме;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нумерацию листов в деле;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составление листа-заверителя дела;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составление в необходимых случаях внутренней описи документов дела;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подшивку (переплет) дела.</w:t>
      </w:r>
    </w:p>
    <w:p w:rsidR="0085159E" w:rsidRPr="00E44E59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4E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Оформление реквизитов обложки дела.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Обложка (титульный лист) дела по личному составу оформляется по установленной форме. На обложке дела указываются реквизиты: наименование организации (полное и сокращенное) и ее непосредственная подчиненность, наименование структурного подразделения, номер тома (части), заголовок дела (тома, части), крайние даты дела, количество листов в деле, срок хранения дела.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Заголовок дела должен соответствовать содержанию документов в деле. Заголовок должен быть кратким и в тоже время полно раскрывать содержание подшитых в дело документов. На обложках личных дел указывается фамилия, имя и отчество работника. 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реквизите «Крайние даты» указываются годы заведения и окончания дела </w:t>
      </w:r>
      <w:r w:rsidR="00F651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делопроизводстве. 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листов в деле проставляется на основании листа-заверителя дела. При этом на обложке дел указывается только количество листов документов без учета листов внутренней описи и листа -заверителя. 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делах по личному составу реквизит «Срок хранения дела» оформляется следующим образом: «Хранить 75 лет» либо «Хранить 50 лет». Документы по личному составу, законченные делопроизводством до 1 января 2003 года, хранятся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75 лет. Документы по личному составу, законченные делопроизводством </w:t>
      </w:r>
      <w:r w:rsidR="00F651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после 1 января 2003 года, хранятся 50 лет (Приложение 3).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Надписи на обложках дел следует выполнять стойкими чернилами, шариковой ручкой, разборчиво, без сокращений. Обложку дела можно напечатать. При наклейке титульного листа на обложку клей наносится на всю поверхность листа </w:t>
      </w:r>
      <w:r w:rsidR="00F651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с тем, чтобы под ним не образовалось пустот.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E44E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Нумерация листов в деле.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59">
        <w:rPr>
          <w:rFonts w:ascii="Times New Roman" w:hAnsi="Times New Roman" w:cs="Times New Roman"/>
          <w:sz w:val="28"/>
          <w:szCs w:val="28"/>
          <w:lang w:eastAsia="ru-RU"/>
        </w:rPr>
        <w:t>Все листы в деле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кроме чистых, листа-заверителя и внутренней описи, нумеруются в валовом порядке арабскими цифрами, которые проставляются </w:t>
      </w:r>
      <w:r w:rsidR="00F651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правом верхнем углу листа документа простым графитным карандашом или нумератором. Употребление чернил и цветных карандашей для нумерации листов запрещается. Листы внутренней описи нумеруются отдельно. 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Листы дел, состоящие из нескольких томов или частей, нумеруются </w:t>
      </w:r>
      <w:r w:rsidR="00F651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каждому тому или части отдельно, начиная с первого порядкового номера.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Листы в невостребованных подлинных личных документах (трудовые книжки, аттестаты, дипломы) при сдаче в архив не нумеруются и заверительные надписи </w:t>
      </w:r>
      <w:r w:rsidR="00F6516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них не делаются.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6B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Составление листа-заверителя дела.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После завершения нумерации листов составляется заверительная надпись, которая располагается в конце дела. Заверительная надпись составляется в деле на отдельном листе-заверителе дела. В ней цифрами и прописью указывается количество листов в данном деле, количество листов внутренней описи (алфавитного указателя), отмечаются особенности отдельных документов (фотографии, рисунки и др.) и физического состояния документов (помарки, неразборчивый текст, порванные листы и др.).</w:t>
      </w:r>
    </w:p>
    <w:p w:rsidR="00882295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Заверительная надпись подписывается ее составителем с указанием расшифровки подписи, наименованием должности и даты составления </w:t>
      </w:r>
      <w:r w:rsidR="0088229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8822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Приложение 1).</w:t>
      </w:r>
    </w:p>
    <w:p w:rsidR="00882295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3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323F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оставление внутренней описи документов дела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Внутренняя опись документов дела составляется на личные дела работников, на объемные дела по личному составу с целью учета и более быстрого нахождения документов в деле. 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Внутренняя опись документов дела составляется на отдельном листе по установленной форме, которая содержит сведения о порядковых номерах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документов дела, их регистрационных индексах, датах, заголовках и номерах листов дела, на которых расположен каждый документ. К внутренней описи документов дела составляется итоговая запись, где указывается цифрами и прописью количество включенных в нее документов, а также количество листов внутренней описи. Листы внутренней описи документов дела нумеруются отдельно от документов дела.</w:t>
      </w:r>
    </w:p>
    <w:p w:rsidR="0085159E" w:rsidRPr="00D81631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Внутренняя опись документов дела подписывается составителем с указанием расшифровки подписи, наименования должности и даты составления описи (Приложение 2).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58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958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одшивк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958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(переплет) дела.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подготовке дел к подшивке (переплету) металлические скрепления (скобы, скрепки) из документов удаляются. В начале дела между обложкой и первым документом подшивается внутренняя опись документов дела. В конце каждого дела подшивается лист-заверитель. </w:t>
      </w:r>
    </w:p>
    <w:p w:rsidR="0085159E" w:rsidRPr="00D958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 в делах по личному составу подшиваются на четыре прокола прочными нитками в твердую обложку из картона или переплетаются с учетом возможности свободного чтения текста всех документов, дат, виз на них. В начале каждого дела подшивается чистый лист, отделяющий документы дела об обложки. Для прошивки дел маленького формата можно использовать метод на 3 прокола.</w:t>
      </w:r>
    </w:p>
    <w:p w:rsidR="0085159E" w:rsidRDefault="0085159E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7D3B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Составление описи дел.</w:t>
      </w:r>
    </w:p>
    <w:p w:rsidR="0085159E" w:rsidRDefault="0085159E" w:rsidP="00A2489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Опись дел по личному составу раскрывает состав и содержание включенных в нее единиц хранения, закрепляет их систематизацию и обеспечивает учет (Приложение 4). 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внесением заголовков дел в описи проверяются качество формирования и оформления дел. Каждое дело вносится в опись под самостоятельным порядковым номером. Графы описи заполняются в точном соответствии с теми сведениями, которые вынесены на обложку дела. </w:t>
      </w:r>
      <w:r w:rsidRPr="00AC3E88">
        <w:rPr>
          <w:rFonts w:ascii="Times New Roman" w:hAnsi="Times New Roman" w:cs="Times New Roman"/>
          <w:sz w:val="28"/>
          <w:szCs w:val="28"/>
        </w:rPr>
        <w:t xml:space="preserve">Индекс дела в описи не указывается. </w:t>
      </w:r>
    </w:p>
    <w:p w:rsidR="0085159E" w:rsidRPr="00AC3E88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пись</w:t>
      </w:r>
      <w:r w:rsidRPr="00AC3E88">
        <w:rPr>
          <w:rFonts w:ascii="Times New Roman" w:hAnsi="Times New Roman" w:cs="Times New Roman"/>
          <w:sz w:val="28"/>
          <w:szCs w:val="28"/>
        </w:rPr>
        <w:t xml:space="preserve"> составляется в виде таблицы, в которую заносятся все </w:t>
      </w:r>
      <w:r>
        <w:rPr>
          <w:rFonts w:ascii="Times New Roman" w:hAnsi="Times New Roman" w:cs="Times New Roman"/>
          <w:sz w:val="28"/>
          <w:szCs w:val="28"/>
        </w:rPr>
        <w:t xml:space="preserve">заголовки </w:t>
      </w:r>
      <w:r w:rsidRPr="00AC3E88">
        <w:rPr>
          <w:rFonts w:ascii="Times New Roman" w:hAnsi="Times New Roman" w:cs="Times New Roman"/>
          <w:sz w:val="28"/>
          <w:szCs w:val="28"/>
        </w:rPr>
        <w:t>сформированны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3E88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. Основной признак систематизации дел в описи по личному составу номинально-хронологический – </w:t>
      </w:r>
      <w:r w:rsidRPr="00AC3E88">
        <w:rPr>
          <w:rFonts w:ascii="Times New Roman" w:hAnsi="Times New Roman" w:cs="Times New Roman"/>
          <w:sz w:val="28"/>
          <w:szCs w:val="28"/>
        </w:rPr>
        <w:t>по виду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хронологической последовательности</w:t>
      </w:r>
      <w:r w:rsidRPr="00AC3E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описи дела должны быть расположены в следующем порядке</w:t>
      </w:r>
      <w:r w:rsidRPr="00AC3E88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A47789" w:rsidRDefault="00A47789" w:rsidP="00A47789">
      <w:pPr>
        <w:suppressAutoHyphens/>
        <w:spacing w:after="0" w:line="312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Pr="00AC3E88" w:rsidRDefault="0085159E" w:rsidP="00A2489D">
      <w:pPr>
        <w:numPr>
          <w:ilvl w:val="0"/>
          <w:numId w:val="3"/>
        </w:numPr>
        <w:suppressAutoHyphens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88">
        <w:rPr>
          <w:rFonts w:ascii="Times New Roman" w:hAnsi="Times New Roman" w:cs="Times New Roman"/>
          <w:sz w:val="28"/>
          <w:szCs w:val="28"/>
        </w:rPr>
        <w:lastRenderedPageBreak/>
        <w:t>приказы по личному составу;</w:t>
      </w:r>
    </w:p>
    <w:p w:rsidR="0085159E" w:rsidRPr="00AC3E88" w:rsidRDefault="0085159E" w:rsidP="00A2489D">
      <w:pPr>
        <w:numPr>
          <w:ilvl w:val="0"/>
          <w:numId w:val="3"/>
        </w:numPr>
        <w:suppressAutoHyphens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88">
        <w:rPr>
          <w:rFonts w:ascii="Times New Roman" w:hAnsi="Times New Roman" w:cs="Times New Roman"/>
          <w:sz w:val="28"/>
          <w:szCs w:val="28"/>
        </w:rPr>
        <w:t>книги регистрации приказов;</w:t>
      </w:r>
    </w:p>
    <w:p w:rsidR="0085159E" w:rsidRPr="00AC3E88" w:rsidRDefault="0085159E" w:rsidP="00A2489D">
      <w:pPr>
        <w:numPr>
          <w:ilvl w:val="0"/>
          <w:numId w:val="3"/>
        </w:numPr>
        <w:suppressAutoHyphens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88">
        <w:rPr>
          <w:rFonts w:ascii="Times New Roman" w:hAnsi="Times New Roman" w:cs="Times New Roman"/>
          <w:sz w:val="28"/>
          <w:szCs w:val="28"/>
        </w:rPr>
        <w:t>личные карточки;</w:t>
      </w:r>
    </w:p>
    <w:p w:rsidR="0085159E" w:rsidRPr="00AC3E88" w:rsidRDefault="0085159E" w:rsidP="00A2489D">
      <w:pPr>
        <w:numPr>
          <w:ilvl w:val="0"/>
          <w:numId w:val="3"/>
        </w:numPr>
        <w:suppressAutoHyphens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88">
        <w:rPr>
          <w:rFonts w:ascii="Times New Roman" w:hAnsi="Times New Roman" w:cs="Times New Roman"/>
          <w:sz w:val="28"/>
          <w:szCs w:val="28"/>
        </w:rPr>
        <w:t>личные дела;</w:t>
      </w:r>
    </w:p>
    <w:p w:rsidR="0085159E" w:rsidRPr="00AC3E88" w:rsidRDefault="0085159E" w:rsidP="00A2489D">
      <w:pPr>
        <w:numPr>
          <w:ilvl w:val="0"/>
          <w:numId w:val="3"/>
        </w:numPr>
        <w:suppressAutoHyphens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88">
        <w:rPr>
          <w:rFonts w:ascii="Times New Roman" w:hAnsi="Times New Roman" w:cs="Times New Roman"/>
          <w:sz w:val="28"/>
          <w:szCs w:val="28"/>
        </w:rPr>
        <w:t>трудовые договоры;</w:t>
      </w:r>
    </w:p>
    <w:p w:rsidR="0085159E" w:rsidRPr="00AC3E88" w:rsidRDefault="0085159E" w:rsidP="00A2489D">
      <w:pPr>
        <w:numPr>
          <w:ilvl w:val="0"/>
          <w:numId w:val="3"/>
        </w:numPr>
        <w:suppressAutoHyphens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88">
        <w:rPr>
          <w:rFonts w:ascii="Times New Roman" w:hAnsi="Times New Roman" w:cs="Times New Roman"/>
          <w:sz w:val="28"/>
          <w:szCs w:val="28"/>
        </w:rPr>
        <w:t>документы по начислению заработной платы;</w:t>
      </w:r>
    </w:p>
    <w:p w:rsidR="0085159E" w:rsidRDefault="0085159E" w:rsidP="00A2489D">
      <w:pPr>
        <w:numPr>
          <w:ilvl w:val="0"/>
          <w:numId w:val="3"/>
        </w:numPr>
        <w:suppressAutoHyphens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E88">
        <w:rPr>
          <w:rFonts w:ascii="Times New Roman" w:hAnsi="Times New Roman" w:cs="Times New Roman"/>
          <w:sz w:val="28"/>
          <w:szCs w:val="28"/>
        </w:rPr>
        <w:t>акты о несчастных случаях, связанных с производством, и др.</w:t>
      </w:r>
    </w:p>
    <w:p w:rsidR="0085159E" w:rsidRPr="000E0F2C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2C">
        <w:rPr>
          <w:rFonts w:ascii="Times New Roman" w:hAnsi="Times New Roman" w:cs="Times New Roman"/>
          <w:sz w:val="28"/>
          <w:szCs w:val="28"/>
        </w:rPr>
        <w:t>При большом объеме документов одного вида документов (личные дела, лицевые счета</w:t>
      </w:r>
      <w:r w:rsidR="00F62F52" w:rsidRPr="000E0F2C">
        <w:rPr>
          <w:rFonts w:ascii="Times New Roman" w:hAnsi="Times New Roman" w:cs="Times New Roman"/>
          <w:sz w:val="28"/>
          <w:szCs w:val="28"/>
        </w:rPr>
        <w:t>)</w:t>
      </w:r>
      <w:r w:rsidR="00F62F52">
        <w:rPr>
          <w:rFonts w:ascii="Times New Roman" w:hAnsi="Times New Roman" w:cs="Times New Roman"/>
          <w:sz w:val="28"/>
          <w:szCs w:val="28"/>
        </w:rPr>
        <w:t xml:space="preserve">, </w:t>
      </w:r>
      <w:r w:rsidR="00F62F52" w:rsidRPr="000E0F2C">
        <w:rPr>
          <w:rFonts w:ascii="Times New Roman" w:hAnsi="Times New Roman" w:cs="Times New Roman"/>
          <w:sz w:val="28"/>
          <w:szCs w:val="28"/>
        </w:rPr>
        <w:t>могут</w:t>
      </w:r>
      <w:r w:rsidRPr="000E0F2C">
        <w:rPr>
          <w:rFonts w:ascii="Times New Roman" w:hAnsi="Times New Roman" w:cs="Times New Roman"/>
          <w:sz w:val="28"/>
          <w:szCs w:val="28"/>
        </w:rPr>
        <w:t xml:space="preserve"> быть составлены отдельные описи дел по личному составу.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88">
        <w:rPr>
          <w:rFonts w:ascii="Times New Roman" w:hAnsi="Times New Roman" w:cs="Times New Roman"/>
          <w:b/>
          <w:bCs/>
          <w:sz w:val="28"/>
          <w:szCs w:val="28"/>
        </w:rPr>
        <w:t xml:space="preserve">Опись невостребованных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личных документов. </w:t>
      </w:r>
      <w:r w:rsidRPr="00C25E28">
        <w:rPr>
          <w:rFonts w:ascii="Times New Roman" w:hAnsi="Times New Roman" w:cs="Times New Roman"/>
          <w:sz w:val="28"/>
          <w:szCs w:val="28"/>
        </w:rPr>
        <w:t>В большинстве случаев это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Опись невостребованных </w:t>
      </w:r>
      <w:r w:rsidRPr="00AC3E88">
        <w:rPr>
          <w:rFonts w:ascii="Times New Roman" w:hAnsi="Times New Roman" w:cs="Times New Roman"/>
          <w:b/>
          <w:bCs/>
          <w:sz w:val="28"/>
          <w:szCs w:val="28"/>
        </w:rPr>
        <w:t>трудовых книжек</w:t>
      </w:r>
      <w:r w:rsidRPr="00AC3E88">
        <w:rPr>
          <w:rFonts w:ascii="Times New Roman" w:hAnsi="Times New Roman" w:cs="Times New Roman"/>
          <w:sz w:val="28"/>
          <w:szCs w:val="28"/>
        </w:rPr>
        <w:t xml:space="preserve"> формируется в отдельную опись (если количество трудовых книжек больше 3-х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3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C3E88">
        <w:rPr>
          <w:rFonts w:ascii="Times New Roman" w:hAnsi="Times New Roman" w:cs="Times New Roman"/>
          <w:sz w:val="28"/>
          <w:szCs w:val="28"/>
        </w:rPr>
        <w:t xml:space="preserve">о 3-х включается в основную опись). Дела вносятся в опись в алфавитном порядке по первым 3-4 буквам фамилии, имени, отчеству. Год рождения, год увольнения проставляется </w:t>
      </w:r>
      <w:r w:rsidR="00F6516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C3E88">
        <w:rPr>
          <w:rFonts w:ascii="Times New Roman" w:hAnsi="Times New Roman" w:cs="Times New Roman"/>
          <w:sz w:val="28"/>
          <w:szCs w:val="28"/>
        </w:rPr>
        <w:t xml:space="preserve">в отдельные </w:t>
      </w:r>
      <w:r>
        <w:rPr>
          <w:rFonts w:ascii="Times New Roman" w:hAnsi="Times New Roman" w:cs="Times New Roman"/>
          <w:sz w:val="28"/>
          <w:szCs w:val="28"/>
        </w:rPr>
        <w:t>графы описи (Приложение 5)</w:t>
      </w:r>
      <w:r w:rsidRPr="00AC3E88">
        <w:rPr>
          <w:rFonts w:ascii="Times New Roman" w:hAnsi="Times New Roman" w:cs="Times New Roman"/>
          <w:sz w:val="28"/>
          <w:szCs w:val="28"/>
        </w:rPr>
        <w:t>.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E88">
        <w:rPr>
          <w:rFonts w:ascii="Times New Roman" w:hAnsi="Times New Roman" w:cs="Times New Roman"/>
          <w:color w:val="000000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каждой </w:t>
      </w:r>
      <w:r w:rsidRPr="00AC3E88">
        <w:rPr>
          <w:rFonts w:ascii="Times New Roman" w:hAnsi="Times New Roman" w:cs="Times New Roman"/>
          <w:color w:val="000000"/>
          <w:sz w:val="28"/>
          <w:szCs w:val="28"/>
        </w:rPr>
        <w:t>описи составляется итоговая запись о количестве включенных в опись дел, наличии литерных, пропущенных дел.</w:t>
      </w:r>
      <w:r w:rsidRPr="00B43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Опись дел организации подписывается ее составителем с указанием его должности.</w:t>
      </w:r>
    </w:p>
    <w:p w:rsidR="0085159E" w:rsidRPr="00B43929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929">
        <w:rPr>
          <w:rFonts w:ascii="Times New Roman" w:hAnsi="Times New Roman" w:cs="Times New Roman"/>
          <w:sz w:val="28"/>
          <w:szCs w:val="28"/>
        </w:rPr>
        <w:t>Утверждает опис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3929">
        <w:rPr>
          <w:rFonts w:ascii="Times New Roman" w:hAnsi="Times New Roman" w:cs="Times New Roman"/>
          <w:sz w:val="28"/>
          <w:szCs w:val="28"/>
        </w:rPr>
        <w:t xml:space="preserve"> конкурсный управляющий, ликвидатор, председатель ликвидационной комиссии, директор. Подпись заверяется печатью организации.  </w:t>
      </w:r>
    </w:p>
    <w:p w:rsidR="0085159E" w:rsidRDefault="0085159E" w:rsidP="00A2489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Составление научно-справочного аппарата к описи дел.</w:t>
      </w:r>
    </w:p>
    <w:p w:rsidR="00A47789" w:rsidRDefault="00A47789" w:rsidP="00A2489D">
      <w:pPr>
        <w:spacing w:after="0" w:line="312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описи дел организации составляется научно-справочный аппарат: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 описи;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историческая справка;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переименований;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предисловие;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сокращений;</w:t>
      </w:r>
    </w:p>
    <w:p w:rsidR="0085159E" w:rsidRDefault="0085159E" w:rsidP="00A2489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об отсутствующих документах.</w:t>
      </w: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Титульный лист описи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 (не путать с титульным листом дела, они похожи)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одержит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полное и сокращенное наименование 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в тот период, за который сдаются документы, включенные в опись. На титульном листе указывается н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>азвание описи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 как правило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 «Опись дел по личному составу» или «Опись </w:t>
      </w:r>
      <w:r>
        <w:rPr>
          <w:rFonts w:ascii="Times New Roman" w:hAnsi="Times New Roman" w:cs="Times New Roman"/>
          <w:sz w:val="28"/>
          <w:szCs w:val="28"/>
          <w:lang w:eastAsia="zh-CN"/>
        </w:rPr>
        <w:t>дел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 по 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личному составу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(лицевые счета)» на конкретный вид документа.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К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райние даты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описи – это 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>сам</w:t>
      </w:r>
      <w:r>
        <w:rPr>
          <w:rFonts w:ascii="Times New Roman" w:hAnsi="Times New Roman" w:cs="Times New Roman"/>
          <w:sz w:val="28"/>
          <w:szCs w:val="28"/>
          <w:lang w:eastAsia="zh-CN"/>
        </w:rPr>
        <w:t>ая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 ран</w:t>
      </w:r>
      <w:r>
        <w:rPr>
          <w:rFonts w:ascii="Times New Roman" w:hAnsi="Times New Roman" w:cs="Times New Roman"/>
          <w:sz w:val="28"/>
          <w:szCs w:val="28"/>
          <w:lang w:eastAsia="zh-CN"/>
        </w:rPr>
        <w:t>няя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 и сам</w:t>
      </w:r>
      <w:r>
        <w:rPr>
          <w:rFonts w:ascii="Times New Roman" w:hAnsi="Times New Roman" w:cs="Times New Roman"/>
          <w:sz w:val="28"/>
          <w:szCs w:val="28"/>
          <w:lang w:eastAsia="zh-CN"/>
        </w:rPr>
        <w:t>ая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 поздн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яя дата 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всех включенных в опись дел. </w:t>
      </w:r>
      <w:r w:rsidR="00F6516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>В случае небольшого количества переименований организации, указать их все на титульном листе описи. В противном случае, на титульный лист вынести последнее название организации, а все переименования указать в листе переименований. (Приложение 6).</w:t>
      </w: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EA0DDF">
        <w:rPr>
          <w:rFonts w:ascii="Times New Roman" w:hAnsi="Times New Roman" w:cs="Times New Roman"/>
          <w:sz w:val="28"/>
          <w:szCs w:val="28"/>
          <w:lang w:eastAsia="zh-CN"/>
        </w:rPr>
        <w:t>И</w:t>
      </w:r>
      <w:r>
        <w:rPr>
          <w:rFonts w:ascii="Times New Roman" w:hAnsi="Times New Roman" w:cs="Times New Roman"/>
          <w:sz w:val="28"/>
          <w:szCs w:val="28"/>
          <w:lang w:eastAsia="zh-CN"/>
        </w:rPr>
        <w:t>сторическая справка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>одержит сведения 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б организации: полное </w:t>
      </w:r>
      <w:r w:rsidR="00F6516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 сокращенное наименование с указанием организационно-правовой формы, юридический и фактический адреса, номера ОГРН, ИНН, КПП, основные виды деятельности. Историческая справка отражает краткую историю организации, содержит сведения об образовании, переименовании, реорганизации и ликвидации </w:t>
      </w:r>
      <w:r w:rsidR="00F6516E"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хронологической последовательности с указанием реквизитов соответствующих документов. В исторической справке должны быть отражены сведения </w:t>
      </w:r>
      <w:r w:rsidR="00F6516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 ведомственной принадлежности, подчиненности организации и изменениях в них, о структуре организации, наличии подведомственной сети и обособленных подразделений.  </w:t>
      </w:r>
      <w:r w:rsidRPr="00EA0DDF">
        <w:rPr>
          <w:rFonts w:ascii="Times New Roman" w:hAnsi="Times New Roman" w:cs="Times New Roman"/>
          <w:sz w:val="28"/>
          <w:szCs w:val="28"/>
          <w:lang w:eastAsia="zh-CN"/>
        </w:rPr>
        <w:t xml:space="preserve"> Подписывает историческую справку конкурсный управляющий, ликвидатор, председатель ликвидационной комиссии, директор. Заверяется печатью организации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335A6D">
        <w:rPr>
          <w:rFonts w:ascii="Times New Roman" w:hAnsi="Times New Roman" w:cs="Times New Roman"/>
          <w:sz w:val="28"/>
          <w:szCs w:val="28"/>
          <w:lang w:eastAsia="zh-CN"/>
        </w:rPr>
        <w:t>(Приложение 7).</w:t>
      </w:r>
      <w:r w:rsidRPr="00EA0DD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85159E" w:rsidRPr="00EA0DDF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Лист переименований содержит перечень всех наименований организации </w:t>
      </w:r>
      <w:r w:rsidR="00F6516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 указанием подчиненности в хронологической последовательности. Крайними датами каждого названия организации являются даты приказов, распоряжений вышестоящей организации или дата регистрации изменений в Уставе организации </w:t>
      </w:r>
      <w:r w:rsidR="00F6516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связи с ее переименованием. Эти даты должны точно совпадать со сведениями </w:t>
      </w:r>
      <w:r w:rsidR="00F6516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>о переименованиях, указанными в исторической справке к описи.</w:t>
      </w:r>
    </w:p>
    <w:p w:rsidR="0085159E" w:rsidRPr="003E6411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Предисловие</w:t>
      </w:r>
      <w:r w:rsidRPr="003E6411">
        <w:rPr>
          <w:rFonts w:ascii="Times New Roman" w:hAnsi="Times New Roman" w:cs="Times New Roman"/>
          <w:sz w:val="28"/>
          <w:szCs w:val="28"/>
          <w:lang w:eastAsia="zh-CN"/>
        </w:rPr>
        <w:t xml:space="preserve"> содержит краткие</w:t>
      </w:r>
      <w:r w:rsidRPr="003E641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3E6411">
        <w:rPr>
          <w:rFonts w:ascii="Times New Roman" w:hAnsi="Times New Roman" w:cs="Times New Roman"/>
          <w:sz w:val="28"/>
          <w:szCs w:val="28"/>
          <w:lang w:eastAsia="zh-CN"/>
        </w:rPr>
        <w:t xml:space="preserve">сведения об истории организации,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количестве дел в описи и крайних датах дел, </w:t>
      </w:r>
      <w:r w:rsidRPr="003E6411">
        <w:rPr>
          <w:rFonts w:ascii="Times New Roman" w:hAnsi="Times New Roman" w:cs="Times New Roman"/>
          <w:sz w:val="28"/>
          <w:szCs w:val="28"/>
          <w:lang w:eastAsia="zh-CN"/>
        </w:rPr>
        <w:t>принцип</w:t>
      </w:r>
      <w:r>
        <w:rPr>
          <w:rFonts w:ascii="Times New Roman" w:hAnsi="Times New Roman" w:cs="Times New Roman"/>
          <w:sz w:val="28"/>
          <w:szCs w:val="28"/>
          <w:lang w:eastAsia="zh-CN"/>
        </w:rPr>
        <w:t>ах</w:t>
      </w:r>
      <w:r w:rsidRPr="003E6411">
        <w:rPr>
          <w:rFonts w:ascii="Times New Roman" w:hAnsi="Times New Roman" w:cs="Times New Roman"/>
          <w:sz w:val="28"/>
          <w:szCs w:val="28"/>
          <w:lang w:eastAsia="zh-CN"/>
        </w:rPr>
        <w:t xml:space="preserve"> формировании дел в описи (номинальный, хронологический и др.), описание </w:t>
      </w:r>
      <w:r w:rsidRPr="009313F6">
        <w:rPr>
          <w:rFonts w:ascii="Times New Roman" w:hAnsi="Times New Roman" w:cs="Times New Roman"/>
          <w:sz w:val="28"/>
          <w:szCs w:val="28"/>
          <w:lang w:eastAsia="zh-CN"/>
        </w:rPr>
        <w:t>всех видов</w:t>
      </w:r>
      <w:r w:rsidRPr="003E6411">
        <w:rPr>
          <w:rFonts w:ascii="Times New Roman" w:hAnsi="Times New Roman" w:cs="Times New Roman"/>
          <w:sz w:val="28"/>
          <w:szCs w:val="28"/>
          <w:lang w:eastAsia="zh-CN"/>
        </w:rPr>
        <w:t xml:space="preserve"> включенных в опись документов. Прописываются особенности формирования дел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 их систематизации</w:t>
      </w:r>
      <w:r w:rsidRPr="003E6411">
        <w:rPr>
          <w:rFonts w:ascii="Times New Roman" w:hAnsi="Times New Roman" w:cs="Times New Roman"/>
          <w:sz w:val="28"/>
          <w:szCs w:val="28"/>
          <w:lang w:eastAsia="zh-CN"/>
        </w:rPr>
        <w:t xml:space="preserve"> (приказы сформированы по хронологии, личные карточки по году </w:t>
      </w:r>
      <w:proofErr w:type="gramStart"/>
      <w:r w:rsidRPr="003E6411">
        <w:rPr>
          <w:rFonts w:ascii="Times New Roman" w:hAnsi="Times New Roman" w:cs="Times New Roman"/>
          <w:sz w:val="28"/>
          <w:szCs w:val="28"/>
          <w:lang w:eastAsia="zh-CN"/>
        </w:rPr>
        <w:t xml:space="preserve">увольнения, </w:t>
      </w:r>
      <w:r w:rsidR="00F6516E"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proofErr w:type="gramEnd"/>
      <w:r w:rsidR="00F6516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 w:rsidRPr="003E6411">
        <w:rPr>
          <w:rFonts w:ascii="Times New Roman" w:hAnsi="Times New Roman" w:cs="Times New Roman"/>
          <w:sz w:val="28"/>
          <w:szCs w:val="28"/>
          <w:lang w:eastAsia="zh-CN"/>
        </w:rPr>
        <w:t>по алфавиту по первым трем буквам и т.д.), указываются сведения о физическом состоянии дел (удовлетворительное или неудовлетворительное).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Указываются случаи, когда документы за несколько лет или разных видов, сроков хранения сформированы в одно дело. В предисловии отражаются сведения о наличие </w:t>
      </w:r>
      <w:r w:rsidR="00F6516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организации профессий и должностей, дающих право на льготное пенсионное </w:t>
      </w: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обеспечение, и документов, подтверждающих данный факт. В предисловии указывается перечень отсутствующих документов с указанием хронологических периодов и причин отсутствия. </w:t>
      </w:r>
      <w:r w:rsidRPr="00621112">
        <w:rPr>
          <w:rFonts w:ascii="Times New Roman" w:hAnsi="Times New Roman" w:cs="Times New Roman"/>
          <w:sz w:val="28"/>
          <w:szCs w:val="28"/>
          <w:lang w:eastAsia="zh-CN"/>
        </w:rPr>
        <w:t>Подписывает предисловие составитель, печать не ставится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(Приложение 8)</w:t>
      </w:r>
      <w:r w:rsidRPr="0062111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21112">
        <w:rPr>
          <w:rFonts w:ascii="Times New Roman" w:hAnsi="Times New Roman" w:cs="Times New Roman"/>
          <w:sz w:val="28"/>
          <w:szCs w:val="28"/>
          <w:lang w:eastAsia="zh-CN"/>
        </w:rPr>
        <w:t xml:space="preserve">В случае, если документы по личному составу представлены не в полном объеме, то в предисловии указывается, что документы представлены по факту физической сохранности и объясняется причина и период отсутствия документов (не велись за такие-то годы; не было производственно-хозяйственной деятельности за такие-то годы и т.д.) и составляется информационное письмо с перечнем отсутствующих документов. </w:t>
      </w: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Список сокращений составляется в случае использования сокращений </w:t>
      </w:r>
      <w:r w:rsidR="00F6516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заголовках дел с целью сократить объем описи. В него включаются все сокращенные слова и понятия, кроме общепринятых; слева в алфавитном порядке располагаются сокращенные слова и понятия, а справа </w:t>
      </w:r>
      <w:r w:rsidR="00F62F52">
        <w:rPr>
          <w:rFonts w:ascii="Times New Roman" w:hAnsi="Times New Roman" w:cs="Times New Roman"/>
          <w:sz w:val="28"/>
          <w:szCs w:val="28"/>
          <w:lang w:eastAsia="zh-CN"/>
        </w:rPr>
        <w:t>через тир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их полное обозначение.</w:t>
      </w:r>
    </w:p>
    <w:p w:rsidR="0085159E" w:rsidRDefault="0085159E" w:rsidP="0037689B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отсутствующие в описи документы по личному составу составляется </w:t>
      </w:r>
      <w:r w:rsidRPr="00621112">
        <w:rPr>
          <w:rFonts w:ascii="Times New Roman" w:hAnsi="Times New Roman" w:cs="Times New Roman"/>
          <w:sz w:val="28"/>
          <w:szCs w:val="28"/>
          <w:lang w:eastAsia="zh-CN"/>
        </w:rPr>
        <w:t xml:space="preserve">информационное письмо </w:t>
      </w:r>
      <w:r w:rsidRPr="001E4704">
        <w:rPr>
          <w:rFonts w:ascii="Times New Roman" w:hAnsi="Times New Roman" w:cs="Times New Roman"/>
          <w:sz w:val="28"/>
          <w:szCs w:val="28"/>
        </w:rPr>
        <w:t xml:space="preserve">с перечнем отсутствующих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1E4704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4704">
        <w:rPr>
          <w:rFonts w:ascii="Times New Roman" w:hAnsi="Times New Roman" w:cs="Times New Roman"/>
          <w:sz w:val="28"/>
          <w:szCs w:val="28"/>
        </w:rPr>
        <w:t xml:space="preserve"> отсутствия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4704">
        <w:rPr>
          <w:rFonts w:ascii="Times New Roman" w:hAnsi="Times New Roman" w:cs="Times New Roman"/>
          <w:sz w:val="28"/>
          <w:szCs w:val="28"/>
        </w:rPr>
        <w:t xml:space="preserve"> объясн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1E4704">
        <w:rPr>
          <w:rFonts w:ascii="Times New Roman" w:hAnsi="Times New Roman" w:cs="Times New Roman"/>
          <w:sz w:val="28"/>
          <w:szCs w:val="28"/>
        </w:rPr>
        <w:t xml:space="preserve"> причин </w:t>
      </w:r>
      <w:r>
        <w:rPr>
          <w:rFonts w:ascii="Times New Roman" w:hAnsi="Times New Roman" w:cs="Times New Roman"/>
          <w:sz w:val="28"/>
          <w:szCs w:val="28"/>
        </w:rPr>
        <w:t>их отсутствия</w:t>
      </w:r>
      <w:r w:rsidRPr="001E47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утрачены по причине; </w:t>
      </w:r>
      <w:r w:rsidRPr="001E4704">
        <w:rPr>
          <w:rFonts w:ascii="Times New Roman" w:hAnsi="Times New Roman" w:cs="Times New Roman"/>
          <w:sz w:val="28"/>
          <w:szCs w:val="28"/>
        </w:rPr>
        <w:t>не велись за такие-то годы; не было производственно-хозяйственной деятельности за такие-то годы и т.д.)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9).</w:t>
      </w:r>
      <w:r w:rsidRPr="001E4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59E" w:rsidRDefault="0085159E" w:rsidP="0037689B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5159E" w:rsidRDefault="0085159E" w:rsidP="0037689B">
      <w:pPr>
        <w:suppressAutoHyphens/>
        <w:spacing w:after="0"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5. Согласование описи дел.</w:t>
      </w:r>
    </w:p>
    <w:p w:rsidR="0085159E" w:rsidRDefault="0085159E" w:rsidP="00A2489D">
      <w:pPr>
        <w:suppressAutoHyphens/>
        <w:spacing w:after="0"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Предварительную проверку составленных организацией описей дел проводят сотрудники сектора комплектования документов ЦГАЛС СПб. </w:t>
      </w: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Одобренные в ходе предварительной  проверки описи дел подписываются руководителем ликвидационной комиссии или конкурсным управляющим </w:t>
      </w:r>
      <w:r w:rsidR="00F6516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 передаются в ЦГАЛС СПб для  рассмотрения и последующего согласования на заседании  </w:t>
      </w:r>
      <w:r>
        <w:rPr>
          <w:rFonts w:ascii="Times New Roman" w:hAnsi="Times New Roman" w:cs="Times New Roman"/>
          <w:sz w:val="28"/>
          <w:szCs w:val="28"/>
        </w:rPr>
        <w:t xml:space="preserve">экспертно-проверочной методической комиссией ЦГАЛС СПб </w:t>
      </w:r>
      <w:r w:rsidR="00F6516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(ЭПМК ЦГАЛС СПб)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следующем количестве: три экземпляра описи и в четыре экземпляра исторической справки. </w:t>
      </w:r>
      <w:r>
        <w:rPr>
          <w:rFonts w:ascii="Times New Roman" w:hAnsi="Times New Roman" w:cs="Times New Roman"/>
          <w:sz w:val="28"/>
          <w:szCs w:val="28"/>
        </w:rPr>
        <w:t>Заседания ЭПМК ЦГАЛС СПб проводятся по утвержденному графику, в среднем один раз в месяц.</w:t>
      </w:r>
    </w:p>
    <w:p w:rsidR="0085159E" w:rsidRDefault="0085159E" w:rsidP="00A2489D">
      <w:pPr>
        <w:suppressAutoHyphens/>
        <w:spacing w:after="0"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47789" w:rsidRDefault="00A47789" w:rsidP="00A2489D">
      <w:pPr>
        <w:suppressAutoHyphens/>
        <w:spacing w:after="0"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5159E" w:rsidRDefault="0085159E" w:rsidP="00A2489D">
      <w:pPr>
        <w:suppressAutoHyphens/>
        <w:spacing w:after="0"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6. Передача документов на хранение.</w:t>
      </w:r>
    </w:p>
    <w:p w:rsidR="0085159E" w:rsidRDefault="0085159E" w:rsidP="00A2489D">
      <w:pPr>
        <w:suppressAutoHyphens/>
        <w:spacing w:after="0" w:line="312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После завершения процесса ликвидации организации и </w:t>
      </w:r>
      <w:r w:rsidRPr="00E56B0F">
        <w:rPr>
          <w:rFonts w:ascii="Times New Roman" w:hAnsi="Times New Roman" w:cs="Times New Roman"/>
          <w:sz w:val="28"/>
          <w:szCs w:val="28"/>
        </w:rPr>
        <w:t xml:space="preserve">утверждения описей на ЭПМК </w:t>
      </w:r>
      <w:r>
        <w:rPr>
          <w:rFonts w:ascii="Times New Roman" w:hAnsi="Times New Roman" w:cs="Times New Roman"/>
          <w:sz w:val="28"/>
          <w:szCs w:val="28"/>
        </w:rPr>
        <w:t>ЦГАЛС СПб</w:t>
      </w:r>
      <w:r w:rsidRPr="00E56B0F">
        <w:rPr>
          <w:rFonts w:ascii="Times New Roman" w:hAnsi="Times New Roman" w:cs="Times New Roman"/>
          <w:sz w:val="28"/>
          <w:szCs w:val="28"/>
        </w:rPr>
        <w:t xml:space="preserve"> негосударственные организации представляют реквизиты для заключения Договора на оказание услуг по приему-передаче документов </w:t>
      </w:r>
      <w:r w:rsidR="00F651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56B0F">
        <w:rPr>
          <w:rFonts w:ascii="Times New Roman" w:hAnsi="Times New Roman" w:cs="Times New Roman"/>
          <w:sz w:val="28"/>
          <w:szCs w:val="28"/>
        </w:rPr>
        <w:t xml:space="preserve">и выставления счета на оплату. Стоимость приема определяется действующим Прейскурантом платных услуг (работ) архива. Документы государственных организаций, невостребованные </w:t>
      </w:r>
      <w:r>
        <w:rPr>
          <w:rFonts w:ascii="Times New Roman" w:hAnsi="Times New Roman" w:cs="Times New Roman"/>
          <w:sz w:val="28"/>
          <w:szCs w:val="28"/>
        </w:rPr>
        <w:t>личные документы (</w:t>
      </w:r>
      <w:r w:rsidRPr="00E56B0F">
        <w:rPr>
          <w:rFonts w:ascii="Times New Roman" w:hAnsi="Times New Roman" w:cs="Times New Roman"/>
          <w:sz w:val="28"/>
          <w:szCs w:val="28"/>
        </w:rPr>
        <w:t>трудовые книжки</w:t>
      </w:r>
      <w:r>
        <w:rPr>
          <w:rFonts w:ascii="Times New Roman" w:hAnsi="Times New Roman" w:cs="Times New Roman"/>
          <w:sz w:val="28"/>
          <w:szCs w:val="28"/>
        </w:rPr>
        <w:t>, свидетельства, дипломы и т.п.)</w:t>
      </w:r>
      <w:r w:rsidRPr="00E56B0F">
        <w:rPr>
          <w:rFonts w:ascii="Times New Roman" w:hAnsi="Times New Roman" w:cs="Times New Roman"/>
          <w:sz w:val="28"/>
          <w:szCs w:val="28"/>
        </w:rPr>
        <w:t>, принимаются на безвозмездной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16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651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10)</w:t>
      </w:r>
      <w:r w:rsidRPr="00E56B0F">
        <w:rPr>
          <w:rFonts w:ascii="Times New Roman" w:hAnsi="Times New Roman" w:cs="Times New Roman"/>
          <w:sz w:val="28"/>
          <w:szCs w:val="28"/>
        </w:rPr>
        <w:t>.</w:t>
      </w: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B0F">
        <w:rPr>
          <w:rFonts w:ascii="Times New Roman" w:hAnsi="Times New Roman" w:cs="Times New Roman"/>
          <w:sz w:val="28"/>
          <w:szCs w:val="28"/>
        </w:rPr>
        <w:t xml:space="preserve">После подтверждения оплаты (копией платежного поручения или квитанции, отправить которые можно по электронной почте) производится передача </w:t>
      </w:r>
      <w:r>
        <w:rPr>
          <w:rFonts w:ascii="Times New Roman" w:hAnsi="Times New Roman" w:cs="Times New Roman"/>
          <w:sz w:val="28"/>
          <w:szCs w:val="28"/>
        </w:rPr>
        <w:t>упорядоченных документов</w:t>
      </w:r>
      <w:r w:rsidRPr="00E56B0F">
        <w:rPr>
          <w:rFonts w:ascii="Times New Roman" w:hAnsi="Times New Roman" w:cs="Times New Roman"/>
          <w:sz w:val="28"/>
          <w:szCs w:val="28"/>
        </w:rPr>
        <w:t xml:space="preserve"> в архив по описи, утвержденной на ЭПМК. </w:t>
      </w:r>
      <w:r>
        <w:rPr>
          <w:rFonts w:ascii="Times New Roman" w:hAnsi="Times New Roman" w:cs="Times New Roman"/>
          <w:sz w:val="28"/>
          <w:szCs w:val="28"/>
        </w:rPr>
        <w:t>Организация, передающая документы на хранение, складывает дела в короба или формирует связки в соответствии с согласованной описью дел и организует доставку документов в ЦГАЛС СПб.</w:t>
      </w:r>
    </w:p>
    <w:p w:rsidR="0085159E" w:rsidRPr="00E56B0F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B0F">
        <w:rPr>
          <w:rFonts w:ascii="Times New Roman" w:hAnsi="Times New Roman" w:cs="Times New Roman"/>
          <w:sz w:val="28"/>
          <w:szCs w:val="28"/>
        </w:rPr>
        <w:t>Отдельно, на безвозмездной основе сдаются уставные документы (оригиналы или их копии), Положения, Решения о создании и ликвидации организации, Свидетельства и др. для Дела фонда данной организации, формируемого в архиве.</w:t>
      </w: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Прием-передача документов оформляется актом приема-передачи архивных документов на хранение. Акт составляется в двух экземплярах, по одному для каждой из сторон (Приложение 11).</w:t>
      </w: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7789" w:rsidRDefault="00A47789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7789" w:rsidRDefault="00A47789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7789" w:rsidRDefault="00A47789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A2489D">
      <w:pPr>
        <w:suppressAutoHyphens/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601D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сокращений.</w:t>
      </w:r>
    </w:p>
    <w:tbl>
      <w:tblPr>
        <w:tblW w:w="10201" w:type="dxa"/>
        <w:tblInd w:w="2" w:type="dxa"/>
        <w:tblLook w:val="00A0" w:firstRow="1" w:lastRow="0" w:firstColumn="1" w:lastColumn="0" w:noHBand="0" w:noVBand="0"/>
      </w:tblPr>
      <w:tblGrid>
        <w:gridCol w:w="2405"/>
        <w:gridCol w:w="7796"/>
      </w:tblGrid>
      <w:tr w:rsidR="0085159E" w:rsidRPr="00772CE8">
        <w:tc>
          <w:tcPr>
            <w:tcW w:w="2405" w:type="dxa"/>
          </w:tcPr>
          <w:p w:rsidR="0085159E" w:rsidRPr="00772CE8" w:rsidRDefault="0085159E" w:rsidP="00772C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Росархив</w:t>
            </w:r>
          </w:p>
        </w:tc>
        <w:tc>
          <w:tcPr>
            <w:tcW w:w="7796" w:type="dxa"/>
          </w:tcPr>
          <w:p w:rsidR="0085159E" w:rsidRPr="00772CE8" w:rsidRDefault="0085159E" w:rsidP="00772C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Федеральное архивное агентство Российской Федерации</w:t>
            </w:r>
          </w:p>
        </w:tc>
      </w:tr>
      <w:tr w:rsidR="0085159E" w:rsidRPr="00772CE8">
        <w:tc>
          <w:tcPr>
            <w:tcW w:w="2405" w:type="dxa"/>
          </w:tcPr>
          <w:p w:rsidR="0085159E" w:rsidRPr="00772CE8" w:rsidRDefault="0085159E" w:rsidP="00772C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</w:p>
        </w:tc>
        <w:tc>
          <w:tcPr>
            <w:tcW w:w="7796" w:type="dxa"/>
          </w:tcPr>
          <w:p w:rsidR="0085159E" w:rsidRPr="00772CE8" w:rsidRDefault="0085159E" w:rsidP="00772C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</w:p>
        </w:tc>
      </w:tr>
      <w:tr w:rsidR="0085159E" w:rsidRPr="00772CE8">
        <w:tc>
          <w:tcPr>
            <w:tcW w:w="2405" w:type="dxa"/>
          </w:tcPr>
          <w:p w:rsidR="0085159E" w:rsidRPr="00772CE8" w:rsidRDefault="0085159E" w:rsidP="00772C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ЦГАЛС СПб</w:t>
            </w:r>
          </w:p>
        </w:tc>
        <w:tc>
          <w:tcPr>
            <w:tcW w:w="7796" w:type="dxa"/>
          </w:tcPr>
          <w:p w:rsidR="0085159E" w:rsidRPr="00772CE8" w:rsidRDefault="0085159E" w:rsidP="00772C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Санкт-Петербургское государственное казённое учреждение «Центральный государственный архив документов по личному составу ликвидированных государственных предприятий, учреждений, организаций Санкт-Петербурга» </w:t>
            </w:r>
          </w:p>
        </w:tc>
      </w:tr>
      <w:tr w:rsidR="0085159E" w:rsidRPr="00772CE8">
        <w:tc>
          <w:tcPr>
            <w:tcW w:w="2405" w:type="dxa"/>
          </w:tcPr>
          <w:p w:rsidR="0085159E" w:rsidRPr="00772CE8" w:rsidRDefault="0085159E" w:rsidP="00772C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ЭПМК</w:t>
            </w:r>
          </w:p>
        </w:tc>
        <w:tc>
          <w:tcPr>
            <w:tcW w:w="7796" w:type="dxa"/>
          </w:tcPr>
          <w:p w:rsidR="0085159E" w:rsidRPr="00772CE8" w:rsidRDefault="0085159E" w:rsidP="00772CE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Экспертно-проверочная методическая комиссия</w:t>
            </w:r>
          </w:p>
        </w:tc>
      </w:tr>
    </w:tbl>
    <w:p w:rsidR="0085159E" w:rsidRPr="00CA6B3C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59E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59E" w:rsidRPr="00633133" w:rsidRDefault="0085159E" w:rsidP="00A2489D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Default="0085159E" w:rsidP="00A2489D">
      <w:pPr>
        <w:spacing w:after="0" w:line="312" w:lineRule="auto"/>
      </w:pPr>
    </w:p>
    <w:p w:rsidR="0085159E" w:rsidRPr="008C0B57" w:rsidRDefault="0085159E" w:rsidP="008C0B5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0B5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5159E" w:rsidRPr="008C0B57" w:rsidRDefault="0085159E" w:rsidP="008C0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B57">
        <w:rPr>
          <w:rFonts w:ascii="Times New Roman" w:hAnsi="Times New Roman" w:cs="Times New Roman"/>
          <w:sz w:val="24"/>
          <w:szCs w:val="24"/>
        </w:rPr>
        <w:t>ЛИСТ ЗАВЕРИТЕЛЬ ДЕЛА №__________</w:t>
      </w:r>
    </w:p>
    <w:p w:rsidR="0085159E" w:rsidRPr="008C0B57" w:rsidRDefault="0085159E" w:rsidP="008C0B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0B57">
        <w:rPr>
          <w:rFonts w:ascii="Times New Roman" w:hAnsi="Times New Roman" w:cs="Times New Roman"/>
          <w:sz w:val="24"/>
          <w:szCs w:val="24"/>
        </w:rPr>
        <w:t>В деле подшито и пронумеровано_______________________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C0B57">
        <w:rPr>
          <w:rFonts w:ascii="Times New Roman" w:hAnsi="Times New Roman" w:cs="Times New Roman"/>
          <w:sz w:val="24"/>
          <w:szCs w:val="24"/>
        </w:rPr>
        <w:t>_________________листов</w:t>
      </w:r>
    </w:p>
    <w:p w:rsidR="0085159E" w:rsidRPr="008C0B57" w:rsidRDefault="0085159E" w:rsidP="008C0B5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C0B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8C0B57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85159E" w:rsidRPr="008C0B57" w:rsidRDefault="0085159E" w:rsidP="008C0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B57">
        <w:rPr>
          <w:rFonts w:ascii="Times New Roman" w:hAnsi="Times New Roman" w:cs="Times New Roman"/>
          <w:sz w:val="24"/>
          <w:szCs w:val="24"/>
        </w:rPr>
        <w:t>С №_____________________________по №_________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C0B57">
        <w:rPr>
          <w:rFonts w:ascii="Times New Roman" w:hAnsi="Times New Roman" w:cs="Times New Roman"/>
          <w:sz w:val="24"/>
          <w:szCs w:val="24"/>
        </w:rPr>
        <w:t>_________________, в том числе</w:t>
      </w:r>
    </w:p>
    <w:p w:rsidR="0085159E" w:rsidRPr="008C0B57" w:rsidRDefault="0085159E" w:rsidP="008C0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B57">
        <w:rPr>
          <w:rFonts w:ascii="Times New Roman" w:hAnsi="Times New Roman" w:cs="Times New Roman"/>
          <w:sz w:val="24"/>
          <w:szCs w:val="24"/>
        </w:rPr>
        <w:t xml:space="preserve">литерные номера </w:t>
      </w:r>
      <w:proofErr w:type="gramStart"/>
      <w:r w:rsidRPr="008C0B57">
        <w:rPr>
          <w:rFonts w:ascii="Times New Roman" w:hAnsi="Times New Roman" w:cs="Times New Roman"/>
          <w:sz w:val="24"/>
          <w:szCs w:val="24"/>
        </w:rPr>
        <w:t>листов:_</w:t>
      </w:r>
      <w:proofErr w:type="gramEnd"/>
      <w:r w:rsidRPr="008C0B5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C0B57">
        <w:rPr>
          <w:rFonts w:ascii="Times New Roman" w:hAnsi="Times New Roman" w:cs="Times New Roman"/>
          <w:sz w:val="24"/>
          <w:szCs w:val="24"/>
        </w:rPr>
        <w:t>________</w:t>
      </w:r>
    </w:p>
    <w:p w:rsidR="0085159E" w:rsidRPr="008C0B57" w:rsidRDefault="0085159E" w:rsidP="008C0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B57">
        <w:rPr>
          <w:rFonts w:ascii="Times New Roman" w:hAnsi="Times New Roman" w:cs="Times New Roman"/>
          <w:sz w:val="24"/>
          <w:szCs w:val="24"/>
        </w:rPr>
        <w:t xml:space="preserve">пропущенные номера </w:t>
      </w:r>
      <w:proofErr w:type="gramStart"/>
      <w:r w:rsidRPr="008C0B57">
        <w:rPr>
          <w:rFonts w:ascii="Times New Roman" w:hAnsi="Times New Roman" w:cs="Times New Roman"/>
          <w:sz w:val="24"/>
          <w:szCs w:val="24"/>
        </w:rPr>
        <w:t>листов:_</w:t>
      </w:r>
      <w:proofErr w:type="gramEnd"/>
      <w:r w:rsidRPr="008C0B57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C0B57">
        <w:rPr>
          <w:rFonts w:ascii="Times New Roman" w:hAnsi="Times New Roman" w:cs="Times New Roman"/>
          <w:sz w:val="24"/>
          <w:szCs w:val="24"/>
        </w:rPr>
        <w:t>_______________</w:t>
      </w:r>
    </w:p>
    <w:p w:rsidR="0085159E" w:rsidRPr="008C0B57" w:rsidRDefault="0085159E" w:rsidP="008C0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B57">
        <w:rPr>
          <w:rFonts w:ascii="Times New Roman" w:hAnsi="Times New Roman" w:cs="Times New Roman"/>
          <w:sz w:val="24"/>
          <w:szCs w:val="24"/>
        </w:rPr>
        <w:t>+листов внутренней описи__________________________________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C0B57">
        <w:rPr>
          <w:rFonts w:ascii="Times New Roman" w:hAnsi="Times New Roman" w:cs="Times New Roman"/>
          <w:sz w:val="24"/>
          <w:szCs w:val="24"/>
        </w:rPr>
        <w:t>________________</w:t>
      </w:r>
    </w:p>
    <w:p w:rsidR="0085159E" w:rsidRPr="008C0B57" w:rsidRDefault="0085159E" w:rsidP="008C0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0"/>
        <w:gridCol w:w="2551"/>
      </w:tblGrid>
      <w:tr w:rsidR="0085159E" w:rsidRPr="00772CE8">
        <w:tc>
          <w:tcPr>
            <w:tcW w:w="7650" w:type="dxa"/>
          </w:tcPr>
          <w:p w:rsidR="0085159E" w:rsidRPr="00772CE8" w:rsidRDefault="0085159E" w:rsidP="00772C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физического состояния и формирования дела</w:t>
            </w:r>
          </w:p>
        </w:tc>
        <w:tc>
          <w:tcPr>
            <w:tcW w:w="2551" w:type="dxa"/>
          </w:tcPr>
          <w:p w:rsidR="0085159E" w:rsidRPr="00772CE8" w:rsidRDefault="0085159E" w:rsidP="00772C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85159E" w:rsidRPr="00772CE8">
        <w:tc>
          <w:tcPr>
            <w:tcW w:w="7650" w:type="dxa"/>
          </w:tcPr>
          <w:p w:rsidR="0085159E" w:rsidRPr="00772CE8" w:rsidRDefault="0085159E" w:rsidP="00772C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85159E" w:rsidRPr="00772CE8" w:rsidRDefault="0085159E" w:rsidP="00772C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59E" w:rsidRPr="00772CE8">
        <w:tc>
          <w:tcPr>
            <w:tcW w:w="7650" w:type="dxa"/>
          </w:tcPr>
          <w:p w:rsidR="0085159E" w:rsidRPr="00772CE8" w:rsidRDefault="0085159E" w:rsidP="00772C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59E" w:rsidRPr="00772CE8" w:rsidRDefault="0085159E" w:rsidP="00772C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9E" w:rsidRPr="00772CE8">
        <w:tc>
          <w:tcPr>
            <w:tcW w:w="7650" w:type="dxa"/>
          </w:tcPr>
          <w:p w:rsidR="0085159E" w:rsidRPr="00772CE8" w:rsidRDefault="0085159E" w:rsidP="00772C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59E" w:rsidRPr="00772CE8" w:rsidRDefault="0085159E" w:rsidP="00772C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9E" w:rsidRPr="00772CE8">
        <w:tc>
          <w:tcPr>
            <w:tcW w:w="7650" w:type="dxa"/>
          </w:tcPr>
          <w:p w:rsidR="0085159E" w:rsidRPr="00772CE8" w:rsidRDefault="0085159E" w:rsidP="00772C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159E" w:rsidRPr="00772CE8" w:rsidRDefault="0085159E" w:rsidP="00772CE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59E" w:rsidRPr="008C0B57" w:rsidRDefault="0085159E" w:rsidP="008C0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59E" w:rsidRPr="008C0B57" w:rsidRDefault="0085159E" w:rsidP="008C0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B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159E" w:rsidRPr="008C0B57" w:rsidRDefault="0085159E" w:rsidP="008C0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B57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должности работника, подпись, расшифровка подписи)</w:t>
      </w:r>
    </w:p>
    <w:p w:rsidR="0085159E" w:rsidRPr="008C0B57" w:rsidRDefault="0085159E" w:rsidP="008C0B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B57">
        <w:rPr>
          <w:rFonts w:ascii="Times New Roman" w:hAnsi="Times New Roman" w:cs="Times New Roman"/>
          <w:sz w:val="24"/>
          <w:szCs w:val="24"/>
        </w:rPr>
        <w:t>_______________</w:t>
      </w: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Pr="00037FF5" w:rsidRDefault="0085159E" w:rsidP="00E0747C">
      <w:pPr>
        <w:pStyle w:val="Standard"/>
        <w:jc w:val="right"/>
        <w:rPr>
          <w:rFonts w:ascii="Times New Roman" w:hAnsi="Times New Roman" w:cs="Times New Roman"/>
        </w:rPr>
      </w:pPr>
      <w:r w:rsidRPr="00037FF5">
        <w:rPr>
          <w:rFonts w:ascii="Times New Roman" w:hAnsi="Times New Roman" w:cs="Times New Roman"/>
        </w:rPr>
        <w:lastRenderedPageBreak/>
        <w:t>Приложение № 2</w:t>
      </w:r>
    </w:p>
    <w:p w:rsidR="0085159E" w:rsidRDefault="0085159E" w:rsidP="00E0747C">
      <w:pPr>
        <w:pStyle w:val="Standard"/>
        <w:jc w:val="center"/>
        <w:rPr>
          <w:b/>
          <w:bCs/>
        </w:rPr>
      </w:pPr>
      <w:r>
        <w:rPr>
          <w:b/>
          <w:bCs/>
        </w:rPr>
        <w:t>Внутренняя опись документов дела</w:t>
      </w:r>
    </w:p>
    <w:p w:rsidR="0085159E" w:rsidRDefault="0085159E" w:rsidP="00E0747C">
      <w:pPr>
        <w:pStyle w:val="Standard"/>
        <w:jc w:val="right"/>
        <w:rPr>
          <w:b/>
          <w:bCs/>
          <w:sz w:val="20"/>
          <w:szCs w:val="20"/>
        </w:rPr>
      </w:pPr>
    </w:p>
    <w:p w:rsidR="0085159E" w:rsidRDefault="0085159E" w:rsidP="00E0747C">
      <w:pPr>
        <w:pStyle w:val="Standard"/>
        <w:jc w:val="right"/>
        <w:rPr>
          <w:b/>
          <w:bCs/>
          <w:sz w:val="20"/>
          <w:szCs w:val="20"/>
        </w:rPr>
      </w:pPr>
    </w:p>
    <w:tbl>
      <w:tblPr>
        <w:tblW w:w="790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9"/>
        <w:gridCol w:w="3676"/>
      </w:tblGrid>
      <w:tr w:rsidR="0085159E" w:rsidRPr="00772CE8">
        <w:tc>
          <w:tcPr>
            <w:tcW w:w="4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</w:pPr>
            <w:r>
              <w:t>Внутренняя опись документов дела №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</w:pPr>
          </w:p>
        </w:tc>
      </w:tr>
    </w:tbl>
    <w:p w:rsidR="0085159E" w:rsidRDefault="0085159E" w:rsidP="00E0747C">
      <w:pPr>
        <w:pStyle w:val="Standard"/>
        <w:tabs>
          <w:tab w:val="left" w:pos="10080"/>
        </w:tabs>
      </w:pPr>
    </w:p>
    <w:tbl>
      <w:tblPr>
        <w:tblW w:w="10309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1417"/>
        <w:gridCol w:w="1418"/>
        <w:gridCol w:w="3260"/>
        <w:gridCol w:w="1326"/>
        <w:gridCol w:w="2359"/>
      </w:tblGrid>
      <w:tr w:rsidR="0085159E" w:rsidRPr="00772CE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</w:pPr>
            <w:r>
              <w:t>Регистрационный №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</w:pPr>
            <w:r>
              <w:t>Дата</w:t>
            </w:r>
            <w:r>
              <w:rPr>
                <w:lang w:val="en-US"/>
              </w:rPr>
              <w:t xml:space="preserve"> </w:t>
            </w:r>
            <w:r>
              <w:t>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</w:pPr>
            <w:r>
              <w:t>Заголовок документа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</w:pPr>
            <w:r>
              <w:t>№№ листов дела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</w:pPr>
            <w:r>
              <w:t>Примечания</w:t>
            </w:r>
          </w:p>
        </w:tc>
      </w:tr>
      <w:tr w:rsidR="0085159E" w:rsidRPr="00772CE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5159E" w:rsidRPr="00772CE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</w:pPr>
          </w:p>
        </w:tc>
      </w:tr>
      <w:tr w:rsidR="0085159E" w:rsidRPr="00772CE8"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</w:pPr>
          </w:p>
        </w:tc>
      </w:tr>
    </w:tbl>
    <w:p w:rsidR="0085159E" w:rsidRDefault="0085159E" w:rsidP="00E0747C">
      <w:pPr>
        <w:pStyle w:val="Standard"/>
        <w:tabs>
          <w:tab w:val="left" w:pos="10080"/>
        </w:tabs>
        <w:rPr>
          <w:b/>
          <w:bCs/>
        </w:rPr>
      </w:pPr>
    </w:p>
    <w:tbl>
      <w:tblPr>
        <w:tblW w:w="913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221"/>
        <w:gridCol w:w="3380"/>
        <w:gridCol w:w="1006"/>
        <w:gridCol w:w="63"/>
        <w:gridCol w:w="565"/>
      </w:tblGrid>
      <w:tr w:rsidR="0085159E" w:rsidRPr="00772CE8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</w:pPr>
            <w:r>
              <w:t>Итого</w:t>
            </w:r>
          </w:p>
        </w:tc>
        <w:tc>
          <w:tcPr>
            <w:tcW w:w="6601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</w:pPr>
          </w:p>
        </w:tc>
        <w:tc>
          <w:tcPr>
            <w:tcW w:w="16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right"/>
            </w:pPr>
            <w:r>
              <w:t>документов.</w:t>
            </w:r>
          </w:p>
        </w:tc>
      </w:tr>
      <w:tr w:rsidR="0085159E" w:rsidRPr="00772CE8"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(цифрами и прописью)</w:t>
            </w:r>
          </w:p>
        </w:tc>
        <w:tc>
          <w:tcPr>
            <w:tcW w:w="16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85159E" w:rsidRPr="00772CE8">
        <w:tc>
          <w:tcPr>
            <w:tcW w:w="4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</w:pPr>
            <w:r>
              <w:t>Количество листов внутренней описи</w:t>
            </w:r>
          </w:p>
        </w:tc>
        <w:tc>
          <w:tcPr>
            <w:tcW w:w="4449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</w:pP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right"/>
            </w:pPr>
            <w:r>
              <w:t>лл.</w:t>
            </w:r>
          </w:p>
        </w:tc>
      </w:tr>
      <w:tr w:rsidR="0085159E" w:rsidRPr="00772CE8">
        <w:tc>
          <w:tcPr>
            <w:tcW w:w="4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(цифрами и прописью)</w:t>
            </w:r>
          </w:p>
        </w:tc>
        <w:tc>
          <w:tcPr>
            <w:tcW w:w="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Standard"/>
              <w:tabs>
                <w:tab w:val="left" w:pos="100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85159E" w:rsidRDefault="0085159E" w:rsidP="00E0747C">
      <w:pPr>
        <w:pStyle w:val="Standard"/>
        <w:tabs>
          <w:tab w:val="left" w:pos="10080"/>
        </w:tabs>
        <w:rPr>
          <w:b/>
          <w:bCs/>
        </w:rPr>
      </w:pPr>
    </w:p>
    <w:tbl>
      <w:tblPr>
        <w:tblW w:w="9923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383"/>
        <w:gridCol w:w="2835"/>
        <w:gridCol w:w="3437"/>
      </w:tblGrid>
      <w:tr w:rsidR="0085159E" w:rsidRPr="00772CE8"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ConsPlusNonformat"/>
              <w:widowControl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лица, составившего внутреннюю опись документов дела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Default="0085159E" w:rsidP="003801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9E" w:rsidRPr="00772CE8"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ConsPlusNonformat"/>
              <w:snapToGrid w:val="0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5159E" w:rsidRPr="00772CE8">
        <w:tc>
          <w:tcPr>
            <w:tcW w:w="226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5159E" w:rsidRDefault="0085159E" w:rsidP="00380196">
            <w:pPr>
              <w:pStyle w:val="ConsPlusNonformat"/>
              <w:snapToGrid w:val="0"/>
              <w:ind w:left="2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59E" w:rsidRPr="00772CE8">
        <w:tc>
          <w:tcPr>
            <w:tcW w:w="22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59E" w:rsidRDefault="0085159E" w:rsidP="0038019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59E" w:rsidRDefault="0085159E" w:rsidP="0038019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159E" w:rsidRDefault="0085159E" w:rsidP="00E0747C">
      <w:pPr>
        <w:pStyle w:val="Standard"/>
        <w:jc w:val="right"/>
      </w:pPr>
    </w:p>
    <w:p w:rsidR="0085159E" w:rsidRDefault="0085159E" w:rsidP="00E0747C">
      <w:pPr>
        <w:pStyle w:val="Standard"/>
        <w:jc w:val="right"/>
        <w:rPr>
          <w:b/>
          <w:bCs/>
          <w:sz w:val="20"/>
          <w:szCs w:val="20"/>
        </w:rPr>
      </w:pPr>
    </w:p>
    <w:p w:rsidR="0085159E" w:rsidRDefault="0085159E" w:rsidP="00E0747C">
      <w:pPr>
        <w:pStyle w:val="Standard"/>
        <w:jc w:val="right"/>
        <w:rPr>
          <w:b/>
          <w:bCs/>
          <w:sz w:val="20"/>
          <w:szCs w:val="20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Pr="007A2411" w:rsidRDefault="0085159E" w:rsidP="007A24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A24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85159E" w:rsidRPr="007A2411" w:rsidRDefault="0085159E" w:rsidP="007A2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A241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Общество с ограниченной ответственностью</w:t>
      </w:r>
    </w:p>
    <w:p w:rsidR="0085159E" w:rsidRPr="007A2411" w:rsidRDefault="0085159E" w:rsidP="007A2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7A241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«ХХХ»</w:t>
      </w: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7A2411">
        <w:rPr>
          <w:rFonts w:ascii="Times New Roman" w:hAnsi="Times New Roman" w:cs="Times New Roman"/>
          <w:sz w:val="36"/>
          <w:szCs w:val="36"/>
          <w:lang w:eastAsia="ru-RU"/>
        </w:rPr>
        <w:t xml:space="preserve">   </w:t>
      </w:r>
    </w:p>
    <w:p w:rsidR="0085159E" w:rsidRPr="007A2411" w:rsidRDefault="0085159E" w:rsidP="007A24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7A2411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        </w:t>
      </w: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A241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A241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241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</w:t>
      </w:r>
    </w:p>
    <w:p w:rsidR="0085159E" w:rsidRPr="007A2411" w:rsidRDefault="0085159E" w:rsidP="007A24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7A2411">
        <w:rPr>
          <w:rFonts w:ascii="Times New Roman" w:hAnsi="Times New Roman" w:cs="Times New Roman"/>
          <w:sz w:val="36"/>
          <w:szCs w:val="36"/>
          <w:lang w:eastAsia="ru-RU"/>
        </w:rPr>
        <w:t xml:space="preserve">Дело № </w:t>
      </w: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  <w:r w:rsidRPr="007A2411">
        <w:rPr>
          <w:rFonts w:ascii="Times New Roman" w:hAnsi="Times New Roman" w:cs="Times New Roman"/>
          <w:sz w:val="36"/>
          <w:szCs w:val="36"/>
          <w:lang w:eastAsia="ru-RU"/>
        </w:rPr>
        <w:t xml:space="preserve">                                   </w:t>
      </w:r>
    </w:p>
    <w:p w:rsidR="0085159E" w:rsidRPr="007A2411" w:rsidRDefault="0085159E" w:rsidP="007A24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7A2411">
        <w:rPr>
          <w:rFonts w:ascii="Times New Roman" w:hAnsi="Times New Roman" w:cs="Times New Roman"/>
          <w:sz w:val="36"/>
          <w:szCs w:val="36"/>
          <w:lang w:eastAsia="ru-RU"/>
        </w:rPr>
        <w:t>Документы по личному составу</w:t>
      </w:r>
    </w:p>
    <w:p w:rsidR="0085159E" w:rsidRPr="007A2411" w:rsidRDefault="0085159E" w:rsidP="007A24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159E" w:rsidRPr="007A2411" w:rsidRDefault="0085159E" w:rsidP="007A241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7A2411">
        <w:rPr>
          <w:rFonts w:ascii="Times New Roman" w:hAnsi="Times New Roman" w:cs="Times New Roman"/>
          <w:sz w:val="36"/>
          <w:szCs w:val="36"/>
          <w:lang w:eastAsia="ru-RU"/>
        </w:rPr>
        <w:t>2017-2020 годы</w:t>
      </w: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159E" w:rsidRPr="007A2411" w:rsidRDefault="0085159E" w:rsidP="007A2411">
      <w:pPr>
        <w:spacing w:after="0" w:line="240" w:lineRule="auto"/>
        <w:rPr>
          <w:rFonts w:ascii="Times New Roman" w:hAnsi="Times New Roman" w:cs="Times New Roman"/>
          <w:sz w:val="36"/>
          <w:szCs w:val="36"/>
          <w:lang w:eastAsia="ru-RU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A2489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85159E" w:rsidRPr="00362AA4" w:rsidRDefault="0085159E" w:rsidP="00362AA4">
      <w:pPr>
        <w:jc w:val="right"/>
        <w:rPr>
          <w:rFonts w:ascii="Times New Roman" w:hAnsi="Times New Roman" w:cs="Times New Roman"/>
          <w:sz w:val="24"/>
          <w:szCs w:val="24"/>
        </w:rPr>
      </w:pPr>
      <w:r w:rsidRPr="00362AA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tbl>
      <w:tblPr>
        <w:tblW w:w="1034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670"/>
        <w:gridCol w:w="4678"/>
      </w:tblGrid>
      <w:tr w:rsidR="0085159E" w:rsidRPr="00772CE8">
        <w:trPr>
          <w:cantSplit/>
          <w:trHeight w:val="946"/>
        </w:trPr>
        <w:tc>
          <w:tcPr>
            <w:tcW w:w="5670" w:type="dxa"/>
          </w:tcPr>
          <w:p w:rsidR="0085159E" w:rsidRPr="00772CE8" w:rsidRDefault="0085159E" w:rsidP="00380196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«ХХХ» (ООО «ХХХ»)</w:t>
            </w:r>
          </w:p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5159E" w:rsidRPr="00772CE8" w:rsidRDefault="0085159E" w:rsidP="00362AA4">
            <w:pPr>
              <w:ind w:left="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5159E" w:rsidRPr="00772CE8" w:rsidRDefault="0085159E" w:rsidP="00362AA4">
            <w:pPr>
              <w:ind w:left="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Конкурсный управляющий </w:t>
            </w:r>
          </w:p>
          <w:p w:rsidR="0085159E" w:rsidRPr="00772CE8" w:rsidRDefault="0085159E" w:rsidP="00362AA4">
            <w:pPr>
              <w:ind w:left="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ООО «ХХХ» </w:t>
            </w:r>
          </w:p>
          <w:p w:rsidR="0085159E" w:rsidRPr="00772CE8" w:rsidRDefault="0085159E" w:rsidP="00362AA4">
            <w:pPr>
              <w:ind w:left="71" w:right="180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______________________ФИО </w:t>
            </w:r>
          </w:p>
          <w:p w:rsidR="0085159E" w:rsidRPr="00772CE8" w:rsidRDefault="0085159E" w:rsidP="00362AA4">
            <w:pPr>
              <w:ind w:left="71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______________2024 г. </w:t>
            </w:r>
          </w:p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5159E" w:rsidRPr="00362AA4" w:rsidRDefault="0085159E" w:rsidP="00362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AA4">
        <w:rPr>
          <w:rFonts w:ascii="Times New Roman" w:hAnsi="Times New Roman" w:cs="Times New Roman"/>
          <w:sz w:val="28"/>
          <w:szCs w:val="28"/>
        </w:rPr>
        <w:t>Фонд №</w:t>
      </w:r>
    </w:p>
    <w:p w:rsidR="0085159E" w:rsidRPr="00362AA4" w:rsidRDefault="0085159E" w:rsidP="00362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AA4">
        <w:rPr>
          <w:rFonts w:ascii="Times New Roman" w:hAnsi="Times New Roman" w:cs="Times New Roman"/>
          <w:sz w:val="28"/>
          <w:szCs w:val="28"/>
        </w:rPr>
        <w:t>ОПИСЬ №</w:t>
      </w:r>
    </w:p>
    <w:p w:rsidR="0085159E" w:rsidRPr="00362AA4" w:rsidRDefault="0085159E" w:rsidP="00362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AA4">
        <w:rPr>
          <w:rFonts w:ascii="Times New Roman" w:hAnsi="Times New Roman" w:cs="Times New Roman"/>
          <w:sz w:val="28"/>
          <w:szCs w:val="28"/>
        </w:rPr>
        <w:t>дел по личному составу</w:t>
      </w:r>
    </w:p>
    <w:p w:rsidR="0085159E" w:rsidRPr="00362AA4" w:rsidRDefault="0085159E" w:rsidP="00362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AA4">
        <w:rPr>
          <w:rFonts w:ascii="Times New Roman" w:hAnsi="Times New Roman" w:cs="Times New Roman"/>
          <w:sz w:val="28"/>
          <w:szCs w:val="28"/>
        </w:rPr>
        <w:t>за …</w:t>
      </w:r>
      <w:proofErr w:type="gramStart"/>
      <w:r w:rsidRPr="00362AA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362AA4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3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4171"/>
        <w:gridCol w:w="1701"/>
        <w:gridCol w:w="1276"/>
        <w:gridCol w:w="1276"/>
        <w:gridCol w:w="1275"/>
      </w:tblGrid>
      <w:tr w:rsidR="0085159E" w:rsidRPr="00772CE8">
        <w:trPr>
          <w:trHeight w:val="567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71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Срок хранения 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листов </w:t>
            </w: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gramEnd"/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159E" w:rsidRPr="00772CE8">
        <w:trPr>
          <w:trHeight w:val="283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159E" w:rsidRPr="00772CE8">
        <w:trPr>
          <w:trHeight w:val="510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Приказы по личному составу</w:t>
            </w:r>
          </w:p>
        </w:tc>
        <w:tc>
          <w:tcPr>
            <w:tcW w:w="1701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59E" w:rsidRPr="00772CE8">
        <w:trPr>
          <w:trHeight w:val="510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Приказы по личному составу</w:t>
            </w:r>
          </w:p>
        </w:tc>
        <w:tc>
          <w:tcPr>
            <w:tcW w:w="1701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59E" w:rsidRPr="00772CE8">
        <w:trPr>
          <w:trHeight w:val="510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Личные карточки «А-Я»</w:t>
            </w:r>
          </w:p>
        </w:tc>
        <w:tc>
          <w:tcPr>
            <w:tcW w:w="1701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59E" w:rsidRPr="00772CE8">
        <w:trPr>
          <w:trHeight w:val="510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Личные карточки «А-Я»</w:t>
            </w:r>
          </w:p>
        </w:tc>
        <w:tc>
          <w:tcPr>
            <w:tcW w:w="1701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59E" w:rsidRPr="00772CE8">
        <w:trPr>
          <w:trHeight w:val="510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Трудовые договоры «А-Я»</w:t>
            </w:r>
          </w:p>
        </w:tc>
        <w:tc>
          <w:tcPr>
            <w:tcW w:w="1701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59E" w:rsidRPr="00772CE8">
        <w:trPr>
          <w:trHeight w:val="510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1" w:type="dxa"/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Трудовые договоры «А-Я»</w:t>
            </w:r>
          </w:p>
        </w:tc>
        <w:tc>
          <w:tcPr>
            <w:tcW w:w="1701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59E" w:rsidRPr="00772CE8">
        <w:trPr>
          <w:trHeight w:val="510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1" w:type="dxa"/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Расчетные ведомости «А-Я»</w:t>
            </w:r>
          </w:p>
        </w:tc>
        <w:tc>
          <w:tcPr>
            <w:tcW w:w="1701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59E" w:rsidRPr="00772CE8">
        <w:trPr>
          <w:trHeight w:val="510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1" w:type="dxa"/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Расчетные ведомости «А-Я»</w:t>
            </w:r>
          </w:p>
        </w:tc>
        <w:tc>
          <w:tcPr>
            <w:tcW w:w="1701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59E" w:rsidRDefault="0085159E" w:rsidP="00362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159E" w:rsidRPr="00362AA4" w:rsidRDefault="0085159E" w:rsidP="00362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AA4">
        <w:rPr>
          <w:rFonts w:ascii="Times New Roman" w:hAnsi="Times New Roman" w:cs="Times New Roman"/>
          <w:sz w:val="28"/>
          <w:szCs w:val="28"/>
        </w:rPr>
        <w:t>В данную опись внесено 8 (восемь) дел с № 1 по № 8, в том числе:</w:t>
      </w:r>
    </w:p>
    <w:p w:rsidR="0085159E" w:rsidRPr="00362AA4" w:rsidRDefault="0085159E" w:rsidP="00362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AA4">
        <w:rPr>
          <w:rFonts w:ascii="Times New Roman" w:hAnsi="Times New Roman" w:cs="Times New Roman"/>
          <w:sz w:val="28"/>
          <w:szCs w:val="28"/>
        </w:rPr>
        <w:t>литерные номера: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AA4">
        <w:rPr>
          <w:rFonts w:ascii="Times New Roman" w:hAnsi="Times New Roman" w:cs="Times New Roman"/>
          <w:sz w:val="28"/>
          <w:szCs w:val="28"/>
        </w:rPr>
        <w:t xml:space="preserve">нет            </w:t>
      </w:r>
    </w:p>
    <w:p w:rsidR="0085159E" w:rsidRPr="00362AA4" w:rsidRDefault="0085159E" w:rsidP="00362A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AA4">
        <w:rPr>
          <w:rFonts w:ascii="Times New Roman" w:hAnsi="Times New Roman" w:cs="Times New Roman"/>
          <w:sz w:val="28"/>
          <w:szCs w:val="28"/>
        </w:rPr>
        <w:t>пропущенные номера: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AA4">
        <w:rPr>
          <w:rFonts w:ascii="Times New Roman" w:hAnsi="Times New Roman" w:cs="Times New Roman"/>
          <w:sz w:val="28"/>
          <w:szCs w:val="28"/>
        </w:rPr>
        <w:t xml:space="preserve">нет                     </w:t>
      </w:r>
    </w:p>
    <w:p w:rsidR="0085159E" w:rsidRPr="00362AA4" w:rsidRDefault="0085159E" w:rsidP="00362AA4">
      <w:pPr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362AA4">
      <w:pPr>
        <w:rPr>
          <w:rFonts w:ascii="Times New Roman" w:hAnsi="Times New Roman" w:cs="Times New Roman"/>
          <w:sz w:val="28"/>
          <w:szCs w:val="28"/>
        </w:rPr>
      </w:pPr>
      <w:r w:rsidRPr="00362AA4">
        <w:rPr>
          <w:rFonts w:ascii="Times New Roman" w:hAnsi="Times New Roman" w:cs="Times New Roman"/>
          <w:sz w:val="28"/>
          <w:szCs w:val="28"/>
        </w:rPr>
        <w:t>Опись составил(</w:t>
      </w:r>
      <w:proofErr w:type="gramStart"/>
      <w:r w:rsidRPr="00362AA4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362A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ФИО</w:t>
      </w:r>
    </w:p>
    <w:p w:rsidR="0085159E" w:rsidRPr="00840E26" w:rsidRDefault="0085159E" w:rsidP="00840E26">
      <w:pPr>
        <w:jc w:val="right"/>
        <w:rPr>
          <w:rFonts w:ascii="Times New Roman" w:hAnsi="Times New Roman" w:cs="Times New Roman"/>
          <w:sz w:val="24"/>
          <w:szCs w:val="24"/>
        </w:rPr>
      </w:pPr>
      <w:r w:rsidRPr="00840E26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tbl>
      <w:tblPr>
        <w:tblW w:w="1020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954"/>
        <w:gridCol w:w="4252"/>
      </w:tblGrid>
      <w:tr w:rsidR="0085159E" w:rsidRPr="00772CE8">
        <w:trPr>
          <w:cantSplit/>
          <w:trHeight w:val="946"/>
        </w:trPr>
        <w:tc>
          <w:tcPr>
            <w:tcW w:w="5954" w:type="dxa"/>
          </w:tcPr>
          <w:p w:rsidR="0085159E" w:rsidRPr="00772CE8" w:rsidRDefault="0085159E" w:rsidP="00380196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«ХХХ» (ООО «ХХХ»)</w:t>
            </w:r>
          </w:p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Конкурсный управляющий </w:t>
            </w:r>
          </w:p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ООО «ХХХ» </w:t>
            </w:r>
          </w:p>
          <w:p w:rsidR="0085159E" w:rsidRPr="00772CE8" w:rsidRDefault="0085159E" w:rsidP="00840E26">
            <w:pPr>
              <w:ind w:left="-75"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_______________________ФИО </w:t>
            </w:r>
          </w:p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______________2024 г. </w:t>
            </w:r>
          </w:p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5159E" w:rsidRPr="00840E26" w:rsidRDefault="0085159E" w:rsidP="00840E26">
      <w:pPr>
        <w:rPr>
          <w:rFonts w:ascii="Times New Roman" w:hAnsi="Times New Roman" w:cs="Times New Roman"/>
          <w:sz w:val="28"/>
          <w:szCs w:val="28"/>
        </w:rPr>
      </w:pPr>
      <w:r w:rsidRPr="00840E26">
        <w:rPr>
          <w:rFonts w:ascii="Times New Roman" w:hAnsi="Times New Roman" w:cs="Times New Roman"/>
          <w:sz w:val="28"/>
          <w:szCs w:val="28"/>
        </w:rPr>
        <w:t>Фонд №</w:t>
      </w:r>
    </w:p>
    <w:p w:rsidR="0085159E" w:rsidRPr="00840E26" w:rsidRDefault="0085159E" w:rsidP="00840E26">
      <w:pPr>
        <w:rPr>
          <w:rFonts w:ascii="Times New Roman" w:hAnsi="Times New Roman" w:cs="Times New Roman"/>
          <w:sz w:val="28"/>
          <w:szCs w:val="28"/>
        </w:rPr>
      </w:pPr>
      <w:r w:rsidRPr="00840E26">
        <w:rPr>
          <w:rFonts w:ascii="Times New Roman" w:hAnsi="Times New Roman" w:cs="Times New Roman"/>
          <w:sz w:val="28"/>
          <w:szCs w:val="28"/>
        </w:rPr>
        <w:t>ОПИСЬ №</w:t>
      </w:r>
    </w:p>
    <w:p w:rsidR="0085159E" w:rsidRPr="00840E26" w:rsidRDefault="0085159E" w:rsidP="00840E26">
      <w:pPr>
        <w:rPr>
          <w:rFonts w:ascii="Times New Roman" w:hAnsi="Times New Roman" w:cs="Times New Roman"/>
          <w:sz w:val="28"/>
          <w:szCs w:val="28"/>
        </w:rPr>
      </w:pPr>
      <w:r w:rsidRPr="00840E26">
        <w:rPr>
          <w:rFonts w:ascii="Times New Roman" w:hAnsi="Times New Roman" w:cs="Times New Roman"/>
          <w:sz w:val="28"/>
          <w:szCs w:val="28"/>
        </w:rPr>
        <w:t>Невостребованных трудовых книжек</w:t>
      </w:r>
    </w:p>
    <w:tbl>
      <w:tblPr>
        <w:tblW w:w="1020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3746"/>
        <w:gridCol w:w="1559"/>
        <w:gridCol w:w="1730"/>
        <w:gridCol w:w="1276"/>
        <w:gridCol w:w="1275"/>
      </w:tblGrid>
      <w:tr w:rsidR="0085159E" w:rsidRPr="00772CE8">
        <w:trPr>
          <w:trHeight w:val="567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4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730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Год увольнения 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листов </w:t>
            </w: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Примеча-ние</w:t>
            </w:r>
            <w:proofErr w:type="gramEnd"/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159E" w:rsidRPr="00772CE8">
        <w:trPr>
          <w:trHeight w:val="283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159E" w:rsidRPr="00772CE8">
        <w:trPr>
          <w:trHeight w:val="510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6" w:type="dxa"/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Иванов И.И.</w:t>
            </w:r>
          </w:p>
        </w:tc>
        <w:tc>
          <w:tcPr>
            <w:tcW w:w="1559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730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59E" w:rsidRPr="00772CE8">
        <w:trPr>
          <w:trHeight w:val="510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6" w:type="dxa"/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Петров А.В.</w:t>
            </w:r>
          </w:p>
        </w:tc>
        <w:tc>
          <w:tcPr>
            <w:tcW w:w="1559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730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59E" w:rsidRPr="00772CE8">
        <w:trPr>
          <w:trHeight w:val="510"/>
        </w:trPr>
        <w:tc>
          <w:tcPr>
            <w:tcW w:w="61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6" w:type="dxa"/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Сидоров О.Б.</w:t>
            </w:r>
          </w:p>
        </w:tc>
        <w:tc>
          <w:tcPr>
            <w:tcW w:w="1559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1730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276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59E" w:rsidRPr="00840E26" w:rsidRDefault="0085159E" w:rsidP="00840E26">
      <w:pPr>
        <w:rPr>
          <w:rFonts w:ascii="Times New Roman" w:hAnsi="Times New Roman" w:cs="Times New Roman"/>
          <w:sz w:val="28"/>
          <w:szCs w:val="28"/>
        </w:rPr>
      </w:pPr>
    </w:p>
    <w:p w:rsidR="0085159E" w:rsidRPr="00840E26" w:rsidRDefault="0085159E" w:rsidP="00840E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E26">
        <w:rPr>
          <w:rFonts w:ascii="Times New Roman" w:hAnsi="Times New Roman" w:cs="Times New Roman"/>
          <w:sz w:val="28"/>
          <w:szCs w:val="28"/>
        </w:rPr>
        <w:t>В данную опись внесено 3 (три) дела с № 1 по № 3, в том числе:</w:t>
      </w:r>
    </w:p>
    <w:p w:rsidR="0085159E" w:rsidRPr="00840E26" w:rsidRDefault="0085159E" w:rsidP="00840E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E26">
        <w:rPr>
          <w:rFonts w:ascii="Times New Roman" w:hAnsi="Times New Roman" w:cs="Times New Roman"/>
          <w:sz w:val="28"/>
          <w:szCs w:val="28"/>
        </w:rPr>
        <w:t>литерные номера: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E26">
        <w:rPr>
          <w:rFonts w:ascii="Times New Roman" w:hAnsi="Times New Roman" w:cs="Times New Roman"/>
          <w:sz w:val="28"/>
          <w:szCs w:val="28"/>
        </w:rPr>
        <w:t xml:space="preserve">нет            </w:t>
      </w:r>
    </w:p>
    <w:p w:rsidR="0085159E" w:rsidRPr="00840E26" w:rsidRDefault="0085159E" w:rsidP="00840E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40E26">
        <w:rPr>
          <w:rFonts w:ascii="Times New Roman" w:hAnsi="Times New Roman" w:cs="Times New Roman"/>
          <w:sz w:val="28"/>
          <w:szCs w:val="28"/>
        </w:rPr>
        <w:t xml:space="preserve">пропущенные номера: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40E26">
        <w:rPr>
          <w:rFonts w:ascii="Times New Roman" w:hAnsi="Times New Roman" w:cs="Times New Roman"/>
          <w:sz w:val="28"/>
          <w:szCs w:val="28"/>
        </w:rPr>
        <w:t xml:space="preserve">ет                     </w:t>
      </w:r>
    </w:p>
    <w:p w:rsidR="0085159E" w:rsidRPr="00840E26" w:rsidRDefault="0085159E" w:rsidP="00840E26">
      <w:pPr>
        <w:rPr>
          <w:rFonts w:ascii="Times New Roman" w:hAnsi="Times New Roman" w:cs="Times New Roman"/>
          <w:sz w:val="28"/>
          <w:szCs w:val="28"/>
        </w:rPr>
      </w:pPr>
    </w:p>
    <w:p w:rsidR="0085159E" w:rsidRPr="00840E26" w:rsidRDefault="0085159E" w:rsidP="00840E26">
      <w:pPr>
        <w:rPr>
          <w:rFonts w:ascii="Times New Roman" w:hAnsi="Times New Roman" w:cs="Times New Roman"/>
          <w:sz w:val="28"/>
          <w:szCs w:val="28"/>
        </w:rPr>
      </w:pPr>
      <w:r w:rsidRPr="00840E26">
        <w:rPr>
          <w:rFonts w:ascii="Times New Roman" w:hAnsi="Times New Roman" w:cs="Times New Roman"/>
          <w:sz w:val="28"/>
          <w:szCs w:val="28"/>
        </w:rPr>
        <w:t>Опись составил(</w:t>
      </w:r>
      <w:proofErr w:type="gramStart"/>
      <w:r w:rsidRPr="00840E26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840E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ФИО</w:t>
      </w:r>
    </w:p>
    <w:p w:rsidR="0085159E" w:rsidRPr="00840E26" w:rsidRDefault="0085159E" w:rsidP="00840E26">
      <w:pPr>
        <w:rPr>
          <w:rFonts w:ascii="Times New Roman" w:hAnsi="Times New Roman" w:cs="Times New Roman"/>
          <w:sz w:val="28"/>
          <w:szCs w:val="28"/>
        </w:rPr>
      </w:pPr>
    </w:p>
    <w:p w:rsidR="0085159E" w:rsidRPr="00840E26" w:rsidRDefault="0085159E" w:rsidP="00840E26">
      <w:pPr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362AA4">
      <w:pPr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362AA4">
      <w:pPr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362AA4">
      <w:pPr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362AA4">
      <w:pPr>
        <w:rPr>
          <w:rFonts w:ascii="Times New Roman" w:hAnsi="Times New Roman" w:cs="Times New Roman"/>
          <w:sz w:val="28"/>
          <w:szCs w:val="28"/>
        </w:rPr>
      </w:pPr>
    </w:p>
    <w:p w:rsidR="0085159E" w:rsidRPr="007248E8" w:rsidRDefault="0085159E" w:rsidP="007248E8">
      <w:pPr>
        <w:jc w:val="right"/>
        <w:rPr>
          <w:rFonts w:ascii="Times New Roman" w:hAnsi="Times New Roman" w:cs="Times New Roman"/>
          <w:sz w:val="24"/>
          <w:szCs w:val="24"/>
        </w:rPr>
      </w:pPr>
      <w:r w:rsidRPr="007248E8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85159E" w:rsidRPr="007248E8" w:rsidRDefault="0085159E" w:rsidP="00724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8E8">
        <w:rPr>
          <w:rFonts w:ascii="Times New Roman" w:hAnsi="Times New Roman" w:cs="Times New Roman"/>
          <w:b/>
          <w:bCs/>
          <w:sz w:val="28"/>
          <w:szCs w:val="28"/>
        </w:rPr>
        <w:t>Общество с ограниченной ответственностью «ХХХ»</w:t>
      </w:r>
    </w:p>
    <w:p w:rsidR="0085159E" w:rsidRPr="007248E8" w:rsidRDefault="0085159E" w:rsidP="00724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8E8">
        <w:rPr>
          <w:rFonts w:ascii="Times New Roman" w:hAnsi="Times New Roman" w:cs="Times New Roman"/>
          <w:b/>
          <w:bCs/>
          <w:sz w:val="28"/>
          <w:szCs w:val="28"/>
        </w:rPr>
        <w:t>(ООО «ХХХ»)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1951"/>
        <w:gridCol w:w="3414"/>
        <w:gridCol w:w="4206"/>
      </w:tblGrid>
      <w:tr w:rsidR="0085159E" w:rsidRPr="00772CE8">
        <w:tc>
          <w:tcPr>
            <w:tcW w:w="1951" w:type="dxa"/>
          </w:tcPr>
          <w:p w:rsidR="0085159E" w:rsidRPr="00772CE8" w:rsidRDefault="0085159E" w:rsidP="00967A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20.12.2013-</w:t>
            </w:r>
          </w:p>
          <w:p w:rsidR="0085159E" w:rsidRPr="00772CE8" w:rsidRDefault="0085159E" w:rsidP="00967A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22.06.2015 гг.</w:t>
            </w:r>
          </w:p>
          <w:p w:rsidR="0085159E" w:rsidRPr="00772CE8" w:rsidRDefault="0085159E" w:rsidP="00967A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E" w:rsidRPr="00772CE8" w:rsidRDefault="0085159E" w:rsidP="00967A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23.06.2015-</w:t>
            </w:r>
          </w:p>
          <w:p w:rsidR="0085159E" w:rsidRPr="00772CE8" w:rsidRDefault="0085159E" w:rsidP="00967A0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13.06.2017 гг.</w:t>
            </w:r>
          </w:p>
        </w:tc>
        <w:tc>
          <w:tcPr>
            <w:tcW w:w="3414" w:type="dxa"/>
          </w:tcPr>
          <w:p w:rsidR="0085159E" w:rsidRPr="00772CE8" w:rsidRDefault="0085159E" w:rsidP="00967A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Закрытое акционерное общество «ХХХ» </w:t>
            </w:r>
          </w:p>
          <w:p w:rsidR="0085159E" w:rsidRPr="00772CE8" w:rsidRDefault="0085159E" w:rsidP="00967A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(ЗАО «ХХХ»)</w:t>
            </w:r>
          </w:p>
          <w:p w:rsidR="0085159E" w:rsidRPr="00772CE8" w:rsidRDefault="0085159E" w:rsidP="00967A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«ХХХ» (ООО «ХХХ»)</w:t>
            </w:r>
          </w:p>
        </w:tc>
        <w:tc>
          <w:tcPr>
            <w:tcW w:w="4206" w:type="dxa"/>
          </w:tcPr>
          <w:p w:rsidR="0085159E" w:rsidRPr="00772CE8" w:rsidRDefault="0085159E" w:rsidP="0038019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5159E" w:rsidRPr="007248E8" w:rsidRDefault="0085159E" w:rsidP="00724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59E" w:rsidRPr="007248E8" w:rsidRDefault="0085159E" w:rsidP="00724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59E" w:rsidRPr="007248E8" w:rsidRDefault="0085159E" w:rsidP="00724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59E" w:rsidRPr="007248E8" w:rsidRDefault="0085159E" w:rsidP="00724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59E" w:rsidRPr="007248E8" w:rsidRDefault="0085159E" w:rsidP="00724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59E" w:rsidRPr="007248E8" w:rsidRDefault="0085159E" w:rsidP="00724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59E" w:rsidRPr="007248E8" w:rsidRDefault="0085159E" w:rsidP="007248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8E8">
        <w:rPr>
          <w:rFonts w:ascii="Times New Roman" w:hAnsi="Times New Roman" w:cs="Times New Roman"/>
          <w:b/>
          <w:bCs/>
          <w:sz w:val="28"/>
          <w:szCs w:val="28"/>
        </w:rPr>
        <w:t xml:space="preserve">ОПИСЬ </w:t>
      </w:r>
    </w:p>
    <w:p w:rsidR="0085159E" w:rsidRPr="007248E8" w:rsidRDefault="0085159E" w:rsidP="00724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8E8">
        <w:rPr>
          <w:rFonts w:ascii="Times New Roman" w:hAnsi="Times New Roman" w:cs="Times New Roman"/>
          <w:sz w:val="28"/>
          <w:szCs w:val="28"/>
        </w:rPr>
        <w:t>дел по личному составу</w:t>
      </w:r>
    </w:p>
    <w:p w:rsidR="0085159E" w:rsidRPr="007248E8" w:rsidRDefault="0085159E" w:rsidP="00724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8E8">
        <w:rPr>
          <w:rFonts w:ascii="Times New Roman" w:hAnsi="Times New Roman" w:cs="Times New Roman"/>
          <w:sz w:val="28"/>
          <w:szCs w:val="28"/>
        </w:rPr>
        <w:t xml:space="preserve">за 2013 – 2016 годы </w:t>
      </w:r>
    </w:p>
    <w:p w:rsidR="0085159E" w:rsidRPr="007248E8" w:rsidRDefault="0085159E" w:rsidP="00724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7248E8">
      <w:pPr>
        <w:jc w:val="center"/>
        <w:rPr>
          <w:b/>
          <w:bCs/>
          <w:sz w:val="36"/>
          <w:szCs w:val="36"/>
        </w:rPr>
      </w:pPr>
    </w:p>
    <w:p w:rsidR="0085159E" w:rsidRDefault="0085159E" w:rsidP="007248E8">
      <w:pPr>
        <w:jc w:val="center"/>
        <w:rPr>
          <w:b/>
          <w:bCs/>
          <w:sz w:val="36"/>
          <w:szCs w:val="36"/>
        </w:rPr>
      </w:pPr>
    </w:p>
    <w:p w:rsidR="0085159E" w:rsidRDefault="0085159E" w:rsidP="007248E8">
      <w:pPr>
        <w:jc w:val="center"/>
        <w:rPr>
          <w:b/>
          <w:bCs/>
          <w:sz w:val="36"/>
          <w:szCs w:val="36"/>
        </w:rPr>
      </w:pPr>
    </w:p>
    <w:p w:rsidR="0085159E" w:rsidRDefault="0085159E" w:rsidP="007248E8">
      <w:pPr>
        <w:jc w:val="center"/>
        <w:rPr>
          <w:b/>
          <w:bCs/>
          <w:sz w:val="36"/>
          <w:szCs w:val="36"/>
        </w:rPr>
      </w:pPr>
    </w:p>
    <w:p w:rsidR="0085159E" w:rsidRDefault="0085159E" w:rsidP="007248E8">
      <w:pPr>
        <w:jc w:val="center"/>
        <w:rPr>
          <w:b/>
          <w:bCs/>
          <w:sz w:val="36"/>
          <w:szCs w:val="36"/>
        </w:rPr>
      </w:pPr>
    </w:p>
    <w:p w:rsidR="0085159E" w:rsidRDefault="0085159E" w:rsidP="007248E8">
      <w:pPr>
        <w:jc w:val="center"/>
        <w:rPr>
          <w:b/>
          <w:bCs/>
          <w:sz w:val="36"/>
          <w:szCs w:val="36"/>
        </w:rPr>
      </w:pPr>
    </w:p>
    <w:p w:rsidR="0085159E" w:rsidRDefault="0085159E" w:rsidP="007248E8">
      <w:pPr>
        <w:jc w:val="center"/>
        <w:rPr>
          <w:b/>
          <w:bCs/>
          <w:sz w:val="36"/>
          <w:szCs w:val="36"/>
        </w:rPr>
      </w:pPr>
    </w:p>
    <w:p w:rsidR="0085159E" w:rsidRDefault="0085159E" w:rsidP="007248E8">
      <w:pPr>
        <w:jc w:val="center"/>
        <w:rPr>
          <w:b/>
          <w:bCs/>
          <w:sz w:val="36"/>
          <w:szCs w:val="36"/>
        </w:rPr>
      </w:pPr>
    </w:p>
    <w:p w:rsidR="0085159E" w:rsidRDefault="0085159E" w:rsidP="007248E8">
      <w:pPr>
        <w:jc w:val="center"/>
        <w:rPr>
          <w:b/>
          <w:bCs/>
          <w:sz w:val="32"/>
          <w:szCs w:val="32"/>
        </w:rPr>
      </w:pPr>
    </w:p>
    <w:p w:rsidR="0085159E" w:rsidRPr="00352D75" w:rsidRDefault="0085159E" w:rsidP="00352D75">
      <w:pPr>
        <w:jc w:val="right"/>
        <w:rPr>
          <w:rFonts w:ascii="Times New Roman" w:hAnsi="Times New Roman" w:cs="Times New Roman"/>
          <w:sz w:val="24"/>
          <w:szCs w:val="24"/>
        </w:rPr>
      </w:pPr>
      <w:r w:rsidRPr="00352D75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85159E" w:rsidRPr="00352D75" w:rsidRDefault="0085159E" w:rsidP="00352D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D75">
        <w:rPr>
          <w:rFonts w:ascii="Times New Roman" w:hAnsi="Times New Roman" w:cs="Times New Roman"/>
          <w:b/>
          <w:bCs/>
          <w:sz w:val="28"/>
          <w:szCs w:val="28"/>
        </w:rPr>
        <w:t>Историческая справка</w:t>
      </w:r>
    </w:p>
    <w:p w:rsidR="0085159E" w:rsidRPr="00352D75" w:rsidRDefault="0085159E" w:rsidP="0035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>Закрытое акционерное общество «ХХХ» (ЗАО «ХХХ») зарегистрировано 20.12.2013 года. ИНН/КПП 7816577116/781601001. 22.06.2015 года в ЕГРЮЛ внесена запись о внесении изменений в учредительные документы юридического лица на основании решения общего собрания участников о переименовании ЗАО «ХХХ» в Общество с ограниченной ответственностью «ХХХ» (ООО «ХХХ»).</w:t>
      </w:r>
    </w:p>
    <w:p w:rsidR="0085159E" w:rsidRPr="00352D75" w:rsidRDefault="0085159E" w:rsidP="0035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>Место нахождения ООО «ХХХ»: 192102, Санкт-Петербург, ул. Х, д. Х.</w:t>
      </w:r>
    </w:p>
    <w:p w:rsidR="0085159E" w:rsidRPr="00352D75" w:rsidRDefault="0085159E" w:rsidP="0035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>Основной вид деятельности: деятельность вспомогательная прочая, связанная с перевозками. Дополнительные виды деятельности:</w:t>
      </w:r>
    </w:p>
    <w:p w:rsidR="0085159E" w:rsidRPr="00352D75" w:rsidRDefault="0085159E" w:rsidP="00352D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>Строительство жилых и нежилых зданий;</w:t>
      </w:r>
    </w:p>
    <w:p w:rsidR="0085159E" w:rsidRPr="00352D75" w:rsidRDefault="0085159E" w:rsidP="00352D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>Производство прочих отделочных и завершающих работ;</w:t>
      </w:r>
    </w:p>
    <w:p w:rsidR="0085159E" w:rsidRPr="00352D75" w:rsidRDefault="0085159E" w:rsidP="00352D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>Производство кровельных работ;</w:t>
      </w:r>
    </w:p>
    <w:p w:rsidR="0085159E" w:rsidRPr="00352D75" w:rsidRDefault="0085159E" w:rsidP="00352D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>Работы специализированные прочие, не включенные в другие группировки;</w:t>
      </w:r>
    </w:p>
    <w:p w:rsidR="0085159E" w:rsidRPr="00352D75" w:rsidRDefault="0085159E" w:rsidP="00352D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>Торговля оптовая неспециализированная;</w:t>
      </w:r>
    </w:p>
    <w:p w:rsidR="0085159E" w:rsidRPr="00352D75" w:rsidRDefault="0085159E" w:rsidP="00352D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>Деятельность вспомогательная, связанная с автомобильным транспортом;</w:t>
      </w:r>
    </w:p>
    <w:p w:rsidR="0085159E" w:rsidRPr="00352D75" w:rsidRDefault="0085159E" w:rsidP="00352D7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>Транспортная обработка грузов.</w:t>
      </w:r>
    </w:p>
    <w:p w:rsidR="0085159E" w:rsidRPr="00352D75" w:rsidRDefault="0085159E" w:rsidP="0035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>13.06.2017 года Арбитражным судом Санкт-Петербурга и Ленинградской области по делу № А56-ХХХХ принято решение о признании юридического лица несостоятельным (банкротом) и открытии в отношении него конкурсного производства. Конкурсным управляющим назначен ФИО.</w:t>
      </w:r>
    </w:p>
    <w:p w:rsidR="0085159E" w:rsidRPr="00352D75" w:rsidRDefault="0085159E" w:rsidP="0035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 xml:space="preserve">26.07.2017 года в ЕГРЮЛ внесена запись о ликвидации юридического лица. </w:t>
      </w:r>
    </w:p>
    <w:p w:rsidR="0085159E" w:rsidRPr="00352D75" w:rsidRDefault="0085159E" w:rsidP="00352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Pr="00352D75" w:rsidRDefault="0085159E" w:rsidP="00352D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Pr="00352D75" w:rsidRDefault="0085159E" w:rsidP="00352D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Pr="00352D75" w:rsidRDefault="0085159E" w:rsidP="00352D7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>Конкурсный</w:t>
      </w:r>
      <w:r w:rsidR="005C284C">
        <w:rPr>
          <w:rFonts w:ascii="Times New Roman" w:hAnsi="Times New Roman" w:cs="Times New Roman"/>
          <w:sz w:val="28"/>
          <w:szCs w:val="28"/>
        </w:rPr>
        <w:t xml:space="preserve"> </w:t>
      </w:r>
      <w:r w:rsidRPr="00352D75">
        <w:rPr>
          <w:rFonts w:ascii="Times New Roman" w:hAnsi="Times New Roman" w:cs="Times New Roman"/>
          <w:sz w:val="28"/>
          <w:szCs w:val="28"/>
        </w:rPr>
        <w:t>управляющий                                                                                ФИО</w:t>
      </w:r>
    </w:p>
    <w:p w:rsidR="0085159E" w:rsidRPr="00352D75" w:rsidRDefault="0085159E" w:rsidP="00352D75">
      <w:pPr>
        <w:jc w:val="both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 xml:space="preserve">ООО «ХХХ»                      </w:t>
      </w:r>
    </w:p>
    <w:p w:rsidR="0085159E" w:rsidRPr="00352D75" w:rsidRDefault="0085159E" w:rsidP="00724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D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85159E" w:rsidRPr="00352D75" w:rsidRDefault="0085159E" w:rsidP="007248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7248E8">
      <w:pPr>
        <w:jc w:val="center"/>
        <w:rPr>
          <w:sz w:val="32"/>
          <w:szCs w:val="32"/>
        </w:rPr>
      </w:pPr>
    </w:p>
    <w:p w:rsidR="0085159E" w:rsidRDefault="0085159E" w:rsidP="007248E8">
      <w:pPr>
        <w:jc w:val="center"/>
        <w:rPr>
          <w:sz w:val="32"/>
          <w:szCs w:val="32"/>
        </w:rPr>
      </w:pPr>
    </w:p>
    <w:p w:rsidR="005C284C" w:rsidRDefault="005C284C" w:rsidP="007248E8">
      <w:pPr>
        <w:jc w:val="center"/>
        <w:rPr>
          <w:sz w:val="32"/>
          <w:szCs w:val="32"/>
        </w:rPr>
      </w:pPr>
    </w:p>
    <w:p w:rsidR="0085159E" w:rsidRDefault="0085159E" w:rsidP="007248E8">
      <w:pPr>
        <w:jc w:val="center"/>
        <w:rPr>
          <w:sz w:val="32"/>
          <w:szCs w:val="32"/>
        </w:rPr>
      </w:pPr>
    </w:p>
    <w:p w:rsidR="0085159E" w:rsidRDefault="0085159E" w:rsidP="007248E8">
      <w:pPr>
        <w:jc w:val="center"/>
        <w:rPr>
          <w:sz w:val="32"/>
          <w:szCs w:val="32"/>
        </w:rPr>
      </w:pPr>
    </w:p>
    <w:p w:rsidR="0085159E" w:rsidRPr="00B417EB" w:rsidRDefault="0085159E" w:rsidP="00B417EB">
      <w:pPr>
        <w:jc w:val="right"/>
        <w:rPr>
          <w:rFonts w:ascii="Times New Roman" w:hAnsi="Times New Roman" w:cs="Times New Roman"/>
          <w:sz w:val="24"/>
          <w:szCs w:val="24"/>
        </w:rPr>
      </w:pPr>
      <w:r w:rsidRPr="00B417EB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85159E" w:rsidRDefault="0085159E" w:rsidP="00B41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7EB">
        <w:rPr>
          <w:rFonts w:ascii="Times New Roman" w:hAnsi="Times New Roman" w:cs="Times New Roman"/>
          <w:b/>
          <w:bCs/>
          <w:sz w:val="28"/>
          <w:szCs w:val="28"/>
        </w:rPr>
        <w:t>Предисловие</w:t>
      </w:r>
    </w:p>
    <w:p w:rsidR="00A47789" w:rsidRPr="00B417EB" w:rsidRDefault="00A47789" w:rsidP="00B41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Pr="00F14665" w:rsidRDefault="0085159E" w:rsidP="00B4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EB">
        <w:rPr>
          <w:rFonts w:ascii="Times New Roman" w:hAnsi="Times New Roman" w:cs="Times New Roman"/>
          <w:sz w:val="28"/>
          <w:szCs w:val="28"/>
        </w:rPr>
        <w:t xml:space="preserve">В данную опись включены документы по личному составу Общества с ограниченной ответственностью «ХХХ» (ООО «ХХХ») </w:t>
      </w:r>
      <w:r w:rsidRPr="00F14665">
        <w:rPr>
          <w:rFonts w:ascii="Times New Roman" w:hAnsi="Times New Roman" w:cs="Times New Roman"/>
          <w:sz w:val="28"/>
          <w:szCs w:val="28"/>
        </w:rPr>
        <w:t>за 2014-2016 годы в количестве _______ 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59E" w:rsidRPr="00B417EB" w:rsidRDefault="0085159E" w:rsidP="00B4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EB">
        <w:rPr>
          <w:rFonts w:ascii="Times New Roman" w:hAnsi="Times New Roman" w:cs="Times New Roman"/>
          <w:sz w:val="28"/>
          <w:szCs w:val="28"/>
        </w:rPr>
        <w:t>Закрытое акционерное общество «ХХХ» (ЗАО «ХХХ») зарегистрировано 20.12.2013 года. ИНН/КПП 7816577116/781601001. 22.06.2015 года в ЕГРЮЛ внесена запись о внесении изменений в учредительные документы юридического лица на основании решения общего собрания участников о переименовании ЗАО «ХХХ» в Общество с ограниченной ответственностью «ХХХ» (ООО «ХХХ»).</w:t>
      </w:r>
    </w:p>
    <w:p w:rsidR="0085159E" w:rsidRPr="00B417EB" w:rsidRDefault="0085159E" w:rsidP="00B4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EB">
        <w:rPr>
          <w:rFonts w:ascii="Times New Roman" w:hAnsi="Times New Roman" w:cs="Times New Roman"/>
          <w:sz w:val="28"/>
          <w:szCs w:val="28"/>
        </w:rPr>
        <w:t>Место нахождения ООО «ХХХ»: 192102, Санкт-Петербург, ул. Х, д. Х.</w:t>
      </w:r>
    </w:p>
    <w:p w:rsidR="0085159E" w:rsidRPr="00B417EB" w:rsidRDefault="0085159E" w:rsidP="00B4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EB">
        <w:rPr>
          <w:rFonts w:ascii="Times New Roman" w:hAnsi="Times New Roman" w:cs="Times New Roman"/>
          <w:sz w:val="28"/>
          <w:szCs w:val="28"/>
        </w:rPr>
        <w:t xml:space="preserve">Основной вид деятельности: деятельность вспомогательная прочая, связанная с перевозками. </w:t>
      </w:r>
    </w:p>
    <w:p w:rsidR="0085159E" w:rsidRPr="00B417EB" w:rsidRDefault="0085159E" w:rsidP="00B4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EB">
        <w:rPr>
          <w:rFonts w:ascii="Times New Roman" w:hAnsi="Times New Roman" w:cs="Times New Roman"/>
          <w:sz w:val="28"/>
          <w:szCs w:val="28"/>
        </w:rPr>
        <w:t xml:space="preserve">26.07.2017 года в ЕГРЮЛ внесена запись о ликвидации юридического лица. </w:t>
      </w:r>
    </w:p>
    <w:p w:rsidR="0085159E" w:rsidRPr="00B417EB" w:rsidRDefault="0085159E" w:rsidP="00B4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дел по личному составу сформирована по номинально-хронологическому принципу и включат в себя следующие документы</w:t>
      </w:r>
      <w:r w:rsidRPr="00B417EB">
        <w:rPr>
          <w:rFonts w:ascii="Times New Roman" w:hAnsi="Times New Roman" w:cs="Times New Roman"/>
          <w:sz w:val="28"/>
          <w:szCs w:val="28"/>
        </w:rPr>
        <w:t>:</w:t>
      </w:r>
    </w:p>
    <w:p w:rsidR="0085159E" w:rsidRPr="00B417EB" w:rsidRDefault="0085159E" w:rsidP="00B4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EB">
        <w:rPr>
          <w:rFonts w:ascii="Times New Roman" w:hAnsi="Times New Roman" w:cs="Times New Roman"/>
          <w:sz w:val="28"/>
          <w:szCs w:val="28"/>
        </w:rPr>
        <w:t xml:space="preserve">- приказы по личному составу за 2014-2016 годы. В состав приказов входят приказы о приеме, увольнении, переводе. Документы сформированы по годам, внутри года в валовой нумерации. </w:t>
      </w:r>
    </w:p>
    <w:p w:rsidR="0085159E" w:rsidRPr="00B417EB" w:rsidRDefault="0085159E" w:rsidP="00B4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EB">
        <w:rPr>
          <w:rFonts w:ascii="Times New Roman" w:hAnsi="Times New Roman" w:cs="Times New Roman"/>
          <w:sz w:val="28"/>
          <w:szCs w:val="28"/>
        </w:rPr>
        <w:t>- личные карточки уволенных работников за 2014-2016 годы, без дат увольнения, сформированные в алфавитном порядке;</w:t>
      </w:r>
    </w:p>
    <w:p w:rsidR="0085159E" w:rsidRPr="00B417EB" w:rsidRDefault="0085159E" w:rsidP="00B4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EB">
        <w:rPr>
          <w:rFonts w:ascii="Times New Roman" w:hAnsi="Times New Roman" w:cs="Times New Roman"/>
          <w:sz w:val="28"/>
          <w:szCs w:val="28"/>
        </w:rPr>
        <w:t>- трудовые договоры за 2013-2016 годы, сформированные в алфавитном порядке.</w:t>
      </w:r>
    </w:p>
    <w:p w:rsidR="0085159E" w:rsidRPr="00B417EB" w:rsidRDefault="0085159E" w:rsidP="00B4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EB">
        <w:rPr>
          <w:rFonts w:ascii="Times New Roman" w:hAnsi="Times New Roman" w:cs="Times New Roman"/>
          <w:sz w:val="28"/>
          <w:szCs w:val="28"/>
        </w:rPr>
        <w:t>- расчетные ведомости за 2013-2016 годы.</w:t>
      </w:r>
    </w:p>
    <w:p w:rsidR="0085159E" w:rsidRPr="00B417EB" w:rsidRDefault="0085159E" w:rsidP="00B41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7EB">
        <w:rPr>
          <w:rFonts w:ascii="Times New Roman" w:hAnsi="Times New Roman" w:cs="Times New Roman"/>
          <w:sz w:val="28"/>
          <w:szCs w:val="28"/>
        </w:rPr>
        <w:t>Физическое состояние удовлетворительное.</w:t>
      </w:r>
    </w:p>
    <w:p w:rsidR="0085159E" w:rsidRPr="00B417EB" w:rsidRDefault="0085159E" w:rsidP="00B417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Pr="00B417EB" w:rsidRDefault="0085159E" w:rsidP="00B417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Pr="00B417EB" w:rsidRDefault="0085159E" w:rsidP="00B41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Pr="00B417EB" w:rsidRDefault="0085159E" w:rsidP="00B41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7EB">
        <w:rPr>
          <w:rFonts w:ascii="Times New Roman" w:hAnsi="Times New Roman" w:cs="Times New Roman"/>
          <w:sz w:val="28"/>
          <w:szCs w:val="28"/>
        </w:rPr>
        <w:t>Предисловие составил(</w:t>
      </w:r>
      <w:proofErr w:type="gramStart"/>
      <w:r w:rsidRPr="00B417EB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B417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ФИО</w:t>
      </w:r>
    </w:p>
    <w:p w:rsidR="0085159E" w:rsidRPr="00B417EB" w:rsidRDefault="0085159E" w:rsidP="00B41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Pr="00B417EB" w:rsidRDefault="0085159E" w:rsidP="00B41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Pr="00B417EB" w:rsidRDefault="0085159E" w:rsidP="00B41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Pr="00840E26" w:rsidRDefault="0085159E" w:rsidP="00B41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362AA4">
      <w:pPr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362AA4">
      <w:pPr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362AA4">
      <w:pPr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362AA4">
      <w:pPr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362AA4">
      <w:pPr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362AA4">
      <w:pPr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362AA4">
      <w:pPr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362AA4">
      <w:pPr>
        <w:rPr>
          <w:rFonts w:ascii="Times New Roman" w:hAnsi="Times New Roman" w:cs="Times New Roman"/>
          <w:sz w:val="24"/>
          <w:szCs w:val="24"/>
        </w:rPr>
      </w:pPr>
    </w:p>
    <w:p w:rsidR="0085159E" w:rsidRPr="00383417" w:rsidRDefault="0085159E" w:rsidP="000D16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3417">
        <w:rPr>
          <w:rFonts w:ascii="Times New Roman" w:hAnsi="Times New Roman" w:cs="Times New Roman"/>
          <w:sz w:val="24"/>
          <w:szCs w:val="24"/>
        </w:rPr>
        <w:t>Приложение 9</w:t>
      </w:r>
    </w:p>
    <w:p w:rsidR="0085159E" w:rsidRDefault="0085159E" w:rsidP="000D16E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Общество с ограниченной ответственностью «ХХХ»</w:t>
      </w:r>
    </w:p>
    <w:p w:rsidR="0085159E" w:rsidRDefault="0085159E" w:rsidP="000D16E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ОГРН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0000000000000,  ИНН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0000000000,  КПП 000000000</w:t>
      </w:r>
    </w:p>
    <w:p w:rsidR="0085159E" w:rsidRDefault="0085159E" w:rsidP="000D16E2">
      <w:pPr>
        <w:pBdr>
          <w:bottom w:val="single" w:sz="12" w:space="1" w:color="000000"/>
        </w:pBd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192007, г. Санкт-Петербург, ул.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Хххххххх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д. , лит. А, пом. </w:t>
      </w:r>
    </w:p>
    <w:p w:rsidR="0085159E" w:rsidRDefault="0085159E" w:rsidP="000D1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0D16E2">
      <w:pPr>
        <w:spacing w:after="0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5159E" w:rsidRDefault="0085159E" w:rsidP="000D1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 об отсутствующих документах.</w:t>
      </w:r>
    </w:p>
    <w:p w:rsidR="0085159E" w:rsidRDefault="0085159E" w:rsidP="000D16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0D16E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Сообщаем, что документы по личному составу Общества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ограниченной  ответственностью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«ХХХ» (ООО «ХХХ») представлены по факту физической сохранности. В ходе подготовки документов по личному составу для передачи их на государственное хранение в архив было обнаружено отсутствие следующих документов:</w:t>
      </w:r>
    </w:p>
    <w:p w:rsidR="0085159E" w:rsidRDefault="0085159E" w:rsidP="000D16E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приказы по личному составу за сентябрь — декабрь 2005г.; январь — март, июнь — декабрь 2006г.; январь, март — июнь, август — декабрь 2007г.; январь — апрель, июнь, август, октябрь — ноябрь 2008г.; май 2010г.; август — декабрь 2020г.; январь — май, август — декабрь 2021г.; февраль 2022 — 2023гг.</w:t>
      </w:r>
    </w:p>
    <w:p w:rsidR="0085159E" w:rsidRDefault="0085159E" w:rsidP="000D16E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 личные карточки уволенных работников (ф. № Т-2) за 2021-2023 гг.</w:t>
      </w:r>
    </w:p>
    <w:p w:rsidR="0085159E" w:rsidRDefault="0085159E" w:rsidP="000D16E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расчетные ведомости и другие документы по заработной плате за сентябрь 2005г. — декабрь 2013г., октябрь 2014г.  — 2023г.</w:t>
      </w:r>
    </w:p>
    <w:p w:rsidR="0085159E" w:rsidRDefault="0085159E" w:rsidP="000D16E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Лицевые счета по заработной плате и личные дела работников в Обществе не велись. В обществе не было работников с вредными условиями труда.</w:t>
      </w:r>
    </w:p>
    <w:p w:rsidR="0085159E" w:rsidRDefault="0085159E" w:rsidP="000D1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предпринят розыск указанных недостающих документов, который не дал положительных результатов.</w:t>
      </w:r>
    </w:p>
    <w:p w:rsidR="0085159E" w:rsidRDefault="0085159E" w:rsidP="000D16E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Финансово-хозяйственная деятельность прекратилась с февраля 2022 года.</w:t>
      </w:r>
    </w:p>
    <w:p w:rsidR="0085159E" w:rsidRDefault="0085159E" w:rsidP="000D1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0D1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59E" w:rsidRDefault="0085159E" w:rsidP="000D1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Конкурсный управляющий</w:t>
      </w:r>
    </w:p>
    <w:p w:rsidR="0085159E" w:rsidRDefault="0085159E" w:rsidP="000D16E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ХХХ»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___________             ФИО</w:t>
      </w:r>
    </w:p>
    <w:p w:rsidR="0085159E" w:rsidRDefault="0085159E" w:rsidP="000D16E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__.__._____</w:t>
      </w:r>
    </w:p>
    <w:p w:rsidR="0085159E" w:rsidRDefault="0085159E" w:rsidP="00362AA4">
      <w:pPr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362AA4">
      <w:pPr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362AA4">
      <w:pPr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362AA4">
      <w:pPr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85159E" w:rsidRPr="001F532E" w:rsidRDefault="0085159E" w:rsidP="001F53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ДОГОВОР № ХХХ-ЛС</w:t>
      </w:r>
    </w:p>
    <w:p w:rsidR="0085159E" w:rsidRPr="001F532E" w:rsidRDefault="0085159E" w:rsidP="001F5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>на оказание услуг по приему-передаче документов на хранение</w:t>
      </w:r>
    </w:p>
    <w:p w:rsidR="0085159E" w:rsidRPr="001F532E" w:rsidRDefault="0085159E" w:rsidP="001F5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>в государственный архив Санкт-Петербурга</w:t>
      </w:r>
    </w:p>
    <w:p w:rsidR="0085159E" w:rsidRPr="001F532E" w:rsidRDefault="0085159E" w:rsidP="001F5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159E" w:rsidRPr="001F532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Санкт-Петербург</w:t>
      </w:r>
      <w:r w:rsidRPr="001F532E">
        <w:rPr>
          <w:rFonts w:ascii="Times New Roman" w:hAnsi="Times New Roman" w:cs="Times New Roman"/>
          <w:sz w:val="24"/>
          <w:szCs w:val="24"/>
        </w:rPr>
        <w:tab/>
      </w:r>
      <w:r w:rsidRPr="001F532E">
        <w:rPr>
          <w:rFonts w:ascii="Times New Roman" w:hAnsi="Times New Roman" w:cs="Times New Roman"/>
          <w:sz w:val="24"/>
          <w:szCs w:val="24"/>
        </w:rPr>
        <w:tab/>
      </w:r>
      <w:r w:rsidRPr="001F532E">
        <w:rPr>
          <w:rFonts w:ascii="Times New Roman" w:hAnsi="Times New Roman" w:cs="Times New Roman"/>
          <w:sz w:val="24"/>
          <w:szCs w:val="24"/>
        </w:rPr>
        <w:tab/>
      </w:r>
      <w:r w:rsidRPr="001F532E">
        <w:rPr>
          <w:rFonts w:ascii="Times New Roman" w:hAnsi="Times New Roman" w:cs="Times New Roman"/>
          <w:sz w:val="24"/>
          <w:szCs w:val="24"/>
        </w:rPr>
        <w:tab/>
      </w:r>
      <w:r w:rsidRPr="001F532E">
        <w:rPr>
          <w:rFonts w:ascii="Times New Roman" w:hAnsi="Times New Roman" w:cs="Times New Roman"/>
          <w:sz w:val="24"/>
          <w:szCs w:val="24"/>
        </w:rPr>
        <w:tab/>
      </w:r>
      <w:r w:rsidRPr="001F532E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532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1F532E">
        <w:rPr>
          <w:rFonts w:ascii="Times New Roman" w:hAnsi="Times New Roman" w:cs="Times New Roman"/>
          <w:sz w:val="24"/>
          <w:szCs w:val="24"/>
        </w:rPr>
        <w:t>31» мая 2024 года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ab/>
      </w:r>
      <w:r w:rsidRPr="001F532E">
        <w:rPr>
          <w:rFonts w:ascii="Times New Roman" w:hAnsi="Times New Roman" w:cs="Times New Roman"/>
          <w:b/>
          <w:bCs/>
          <w:sz w:val="24"/>
          <w:szCs w:val="24"/>
        </w:rPr>
        <w:t>Санкт-Петербургское</w:t>
      </w:r>
      <w:r w:rsidRPr="001F532E">
        <w:rPr>
          <w:rFonts w:ascii="Times New Roman" w:hAnsi="Times New Roman" w:cs="Times New Roman"/>
          <w:sz w:val="24"/>
          <w:szCs w:val="24"/>
        </w:rPr>
        <w:t xml:space="preserve"> </w:t>
      </w:r>
      <w:r w:rsidRPr="001F532E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 учреждение «Центральный государственный архив документов по личному составу ликвидированных государственных предприятий, учреждений, организаций Санкт-Петербурга»</w:t>
      </w:r>
      <w:r w:rsidRPr="001F532E">
        <w:rPr>
          <w:rFonts w:ascii="Times New Roman" w:hAnsi="Times New Roman" w:cs="Times New Roman"/>
          <w:sz w:val="24"/>
          <w:szCs w:val="24"/>
        </w:rPr>
        <w:t xml:space="preserve"> в лице директора ____________________________, действующего на основании Устава, именуемое в дальнейшем </w:t>
      </w:r>
      <w:r w:rsidRPr="001F532E">
        <w:rPr>
          <w:rFonts w:ascii="Times New Roman" w:hAnsi="Times New Roman" w:cs="Times New Roman"/>
          <w:b/>
          <w:bCs/>
          <w:sz w:val="24"/>
          <w:szCs w:val="24"/>
        </w:rPr>
        <w:t>«Государственный архив»</w:t>
      </w:r>
      <w:r w:rsidRPr="001F532E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Закрытое акционерное общество «ХХХ»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(ЗАО «ХХХ») </w:t>
      </w:r>
      <w:r w:rsidRPr="001F532E">
        <w:rPr>
          <w:rFonts w:ascii="Times New Roman" w:hAnsi="Times New Roman" w:cs="Times New Roman"/>
          <w:sz w:val="24"/>
          <w:szCs w:val="24"/>
        </w:rPr>
        <w:t>в лице ликвидатора _____________________, действующего на основании Решения о ликвидации №1/2023 от 25 января 2023 года,</w:t>
      </w: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32E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1F532E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Pr="001F532E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в дальнейшем </w:t>
      </w:r>
      <w:r w:rsidRPr="001F532E">
        <w:rPr>
          <w:rFonts w:ascii="Times New Roman" w:hAnsi="Times New Roman" w:cs="Times New Roman"/>
          <w:b/>
          <w:bCs/>
          <w:sz w:val="24"/>
          <w:szCs w:val="24"/>
        </w:rPr>
        <w:t>«Стороны»</w:t>
      </w:r>
      <w:r w:rsidRPr="001F532E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         1. Предмет договора 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предоставление платных услуг в сфере архивного дела.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1.2. Настоящий договор регламентирует отношения Сторон в процессе передачи Заказчиком Государственному архиву на хранение документов по личному составу, не отнесенных в соответствии с Федеральным законом Российской Федерации от 22.10.2004 № 125-ФЗ «Об архивном деле в Российской Федерации» к составу Архивного фонда Российской Федерации.</w:t>
      </w:r>
      <w:r w:rsidRPr="001F532E">
        <w:rPr>
          <w:rFonts w:ascii="Times New Roman" w:hAnsi="Times New Roman" w:cs="Times New Roman"/>
          <w:sz w:val="24"/>
          <w:szCs w:val="24"/>
        </w:rPr>
        <w:tab/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        2. Срок действия договора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32E">
        <w:rPr>
          <w:rFonts w:ascii="Times New Roman" w:hAnsi="Times New Roman" w:cs="Times New Roman"/>
          <w:sz w:val="24"/>
          <w:szCs w:val="24"/>
        </w:rPr>
        <w:t>2.1. Договор вступает в силу со дня его подписания обеими сторонами и действует до окончания сроков хранения документов, установленных законодательством Российской Федерации.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        3. Цена договора и порядок взаиморасчетов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3.1.  Стоимость услуг в сфере архивного дела определяется в соответствии с Прейскурантом, утвержденным в Государственном архиве по установленному порядку.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 xml:space="preserve">3.2. Стоимость подлежащих оказанию Государственным архивом услуг является фиксированной, определяется в соответствии с Приложением № 1 к настоящему Договору и составляет: </w:t>
      </w:r>
      <w:r w:rsidRPr="001F532E">
        <w:rPr>
          <w:rFonts w:ascii="Times New Roman" w:hAnsi="Times New Roman" w:cs="Times New Roman"/>
          <w:b/>
          <w:bCs/>
          <w:sz w:val="24"/>
          <w:szCs w:val="24"/>
        </w:rPr>
        <w:t>00 000-00 руб.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>(_________________________) рублей 00 копеек</w:t>
      </w:r>
      <w:r w:rsidRPr="001F532E">
        <w:rPr>
          <w:rFonts w:ascii="Times New Roman" w:hAnsi="Times New Roman" w:cs="Times New Roman"/>
          <w:sz w:val="24"/>
          <w:szCs w:val="24"/>
        </w:rPr>
        <w:t>, НДС не облагается. (Налоговый кодекс Российской Федерации, глава 21, ст.146, п.2, п.п.4.1).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3.3. Расчет производится путем перечисления средств на счет Комитета финансов Санкт-Петербурга (Управление Федерального казначейства Санкт-Петербурга), на основании предъявленного Заказчику счета.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3.4.  Исполнение услуг Государственным архивом в области архивного дела осуществляется при поступлении 100 % средств, определенных п. 3.2. настоящего Договора, от Заказчика на счет Комитета финансов Санкт-Петербурга (Управление Федерального казначейства Санкт-Петербурга).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3.5. При исполнении услуг по настоящему Договору, Государственный архив предоставляет Заказчику Акт об оказании услуг, оформленный в соответствии с установленным порядком.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       4. Порядок реализации договора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4.1. Документы передаются на хранение только после проведения экспертизы их ценности, в упорядоченном состоянии с обязательным приложением исторической справки.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4.2. Передача документов Государственному архиву производится по описи дел, согласованной с экспертно-проверочной методической комиссией (ЭПМК) Государственного архива и оформляется Актом приема-передачи документов на государственное хранение.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4.3. Государственный архив начинает процесс приема документов только после их доставки в помещение Государственного архива и поступления оплаты за выполняемую работу.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lastRenderedPageBreak/>
        <w:t>4.4. Доставка документов в Государственный архив производится силами и за счет средств Заказчика.</w:t>
      </w:r>
    </w:p>
    <w:p w:rsidR="0085159E" w:rsidRPr="001F532E" w:rsidRDefault="0085159E" w:rsidP="001F532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  5.1. Государственный архив обязан: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5.1.1. Приступить к исполнению Договора и оказать услуги в сроки, установленные Договором, обеспечив их надлежащее качество, в соответствии с условиями настоящего Договора, действующими нормами и правилами оказания услуг в области архивного дела.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5.1.2. Создать на базе полученных документов самостоятельный архивный фонд.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5.1.3. Обеспечить в установленном порядке государственный учет принятых документов.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5.1.4. Обеспечить сохранность документов на протяжении всего срока их хранения.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5.1.5. Обеспечить соблюдение законодательных норм по работе с документами, содержащими персональные данные.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5.1.6. Обеспечить организацию использования переданных документов в интересах граждан России с целью их социальной защиты.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>5.2.  Заказчик обязан: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5.2.1. Организовать работы по отбору и описанию документов, составлению научно-справочного аппарата к ним, переплету и оформлению передаваемых дел в соответствии с действующими правилами,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установленными нормативными актами в области архивного дела.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5.2.2. Составить историческую справку.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5.2.3. Произвести оплату услуг в соответствии с настоящим Договором.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5.3. Государственный архив вправе требовать оплаты по настоящему Договору.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5.4. Заказчик вправе требовать надлежащего выполнения обязательств Государственного архива по настоящему Договору.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      6. Ответственность сторон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6.1. За утрату документов Заказчика, включенных в опись дел, согласованную с экспертно-проверочной методической комиссией Государственного архива, Государственный архив несет ответственность в соответствии с действующим законодательством Российской Федерации.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6.2. За утерю (утрату) или нанесение физического ущерба документам, переданным в соответствии с Актом приема-передачи документов на государственное хранение, нарушение установленных договором условий использования документов Государственный архив несет ответственность в соответствии с действующим законодательством Российской Федерации.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6.3. За нарушение сроков исполнения финансовых обязательств, установленных настоящим Договором Государственный архив вправе требовать уплаты в бюджет Санкт-Петербурга неустойки в виде пени в размере 0,3 % от цены настоящего Договора за каждый день просрочки, до фактического исполнения обязательств.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        7. Форс-мажорные обстоятельства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это неисполнение либо ненадлежащее 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7.2. К обстоятельствам непреодолимой силы относятся события, на которые Стороны не могли оказывать влияние и за возникновение которых не несут ответственности, например: землетрясение, наводнение, пожар, решения органов государственной власти, военные действия любого характера, препятствующие выполнению обязательств по настоящему Договору.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7.3. При наступлении форс-мажорных обстоятельств, Сторона по Договору, для которой создалось невозможность исполнения ее обязательств, должна известить о них в письменном виде другую сторону с приложением соответствующих доказательств и документов в 3-дневный срок со дня наступления этих обстоятельств.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        8. Прочие условия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lastRenderedPageBreak/>
        <w:t>8.1. Изменения и дополнения в настоящий Договор могут вноситься путем заключения письменного соглашения, подписанного полномочными представителями Сторон.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8.2. Все споры и разногласия, возникающие между Сторонами по настоящему Договору или в связи с ним, разрешаются путем переговоров. В случае невозможности разрешения разногласий путем переговоров, они подлежат рассмотрению в Арбитражном суде Санкт-Петербурга и Ленинградской области.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8.3. Настоящий Договор составлен в трех экземплярах, имеющих одинаковую юридическую силу.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32E">
        <w:rPr>
          <w:rFonts w:ascii="Times New Roman" w:hAnsi="Times New Roman" w:cs="Times New Roman"/>
          <w:sz w:val="24"/>
          <w:szCs w:val="24"/>
        </w:rPr>
        <w:t>8.4. К Договору прилагается и является его неотъемлемой частью Приложение № 1 «Калькуляция услуг».</w:t>
      </w:r>
    </w:p>
    <w:p w:rsidR="0085159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32E">
        <w:rPr>
          <w:rFonts w:ascii="Times New Roman" w:hAnsi="Times New Roman" w:cs="Times New Roman"/>
          <w:b/>
          <w:bCs/>
          <w:sz w:val="24"/>
          <w:szCs w:val="24"/>
        </w:rPr>
        <w:t xml:space="preserve">       9. Реквизиты и подписи сторон</w:t>
      </w:r>
    </w:p>
    <w:p w:rsidR="0085159E" w:rsidRPr="001F532E" w:rsidRDefault="0085159E" w:rsidP="001F5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240"/>
        <w:gridCol w:w="4961"/>
      </w:tblGrid>
      <w:tr w:rsidR="0085159E" w:rsidRPr="00772CE8">
        <w:trPr>
          <w:trHeight w:val="549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Государственный архив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Санкт–Петербургское государственное казенное учреждение «Центральный государственный архив документов по личному составу ликвидированных государственных предприятий, учреждений, организаций Санкт-Петербурга»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ИНН 7842013557 КПП 784201001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191119, СПб, Днепропетровская ул., д.9а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Банковские реквизиты: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УФК по г. Санкт-Петербургу (Архивный комитет Санкт-Петербурга)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ИНН 7812017177 КПП 784201001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ОКТМО 40911000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СЕВЕРО-ЗАПАДНОЕ ГУ БАНКА РОССИИ//УФК по г. Санкт-Петербургу, г. Санкт-Петербург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БИК 014030106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Номер счета банка 40102810945370000005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Номер казначейского счета 03100643000000017200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КБК 80311301992020600130 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proofErr w:type="gramStart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_  ФИО</w:t>
            </w:r>
            <w:proofErr w:type="gramEnd"/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Заказчик 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Ликвидатор _________________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Ликвидатор 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proofErr w:type="gramStart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_  ФИО</w:t>
            </w:r>
            <w:proofErr w:type="gramEnd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59E" w:rsidRPr="00772CE8" w:rsidRDefault="0085159E" w:rsidP="001F53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5159E" w:rsidRPr="001F532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Default="0085159E" w:rsidP="001F5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59E" w:rsidRPr="00380196" w:rsidRDefault="0085159E" w:rsidP="0038019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80196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tbl>
      <w:tblPr>
        <w:tblW w:w="9495" w:type="dxa"/>
        <w:tblInd w:w="2" w:type="dxa"/>
        <w:tblLook w:val="00A0" w:firstRow="1" w:lastRow="0" w:firstColumn="1" w:lastColumn="0" w:noHBand="0" w:noVBand="0"/>
      </w:tblPr>
      <w:tblGrid>
        <w:gridCol w:w="4535"/>
        <w:gridCol w:w="425"/>
        <w:gridCol w:w="4535"/>
      </w:tblGrid>
      <w:tr w:rsidR="0085159E" w:rsidRPr="00772CE8">
        <w:trPr>
          <w:trHeight w:val="756"/>
        </w:trPr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Ликвидатор ООО «ХХХ»</w:t>
            </w:r>
          </w:p>
        </w:tc>
        <w:tc>
          <w:tcPr>
            <w:tcW w:w="425" w:type="dxa"/>
            <w:vMerge w:val="restart"/>
          </w:tcPr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Директор СПб ГКУ «ЦГАЛС СПб»</w:t>
            </w:r>
          </w:p>
        </w:tc>
      </w:tr>
      <w:tr w:rsidR="0085159E" w:rsidRPr="00772CE8">
        <w:trPr>
          <w:trHeight w:val="441"/>
        </w:trPr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ФИО</w:t>
            </w:r>
          </w:p>
        </w:tc>
        <w:tc>
          <w:tcPr>
            <w:tcW w:w="425" w:type="dxa"/>
            <w:vMerge/>
            <w:vAlign w:val="center"/>
          </w:tcPr>
          <w:p w:rsidR="0085159E" w:rsidRPr="00772CE8" w:rsidRDefault="0085159E" w:rsidP="00941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ФИО</w:t>
            </w:r>
          </w:p>
        </w:tc>
      </w:tr>
      <w:tr w:rsidR="0085159E" w:rsidRPr="00772CE8">
        <w:trPr>
          <w:trHeight w:val="104"/>
        </w:trPr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подпись                               расшифровка</w:t>
            </w:r>
          </w:p>
        </w:tc>
        <w:tc>
          <w:tcPr>
            <w:tcW w:w="425" w:type="dxa"/>
            <w:vMerge/>
            <w:vAlign w:val="center"/>
          </w:tcPr>
          <w:p w:rsidR="0085159E" w:rsidRPr="00772CE8" w:rsidRDefault="0085159E" w:rsidP="00941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59E" w:rsidRPr="00772CE8">
        <w:trPr>
          <w:trHeight w:val="171"/>
        </w:trPr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85159E" w:rsidRPr="00772CE8" w:rsidRDefault="0085159E" w:rsidP="009410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159E" w:rsidRPr="00772CE8">
        <w:trPr>
          <w:trHeight w:val="104"/>
        </w:trPr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дата)   </w:t>
            </w:r>
            <w:proofErr w:type="gramEnd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печать</w:t>
            </w:r>
          </w:p>
        </w:tc>
        <w:tc>
          <w:tcPr>
            <w:tcW w:w="425" w:type="dxa"/>
          </w:tcPr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59E" w:rsidRPr="00772CE8" w:rsidRDefault="0085159E" w:rsidP="009410BF">
            <w:pPr>
              <w:tabs>
                <w:tab w:val="left" w:pos="68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дата)   </w:t>
            </w:r>
            <w:proofErr w:type="gramEnd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печать</w:t>
            </w:r>
          </w:p>
        </w:tc>
      </w:tr>
    </w:tbl>
    <w:p w:rsidR="0085159E" w:rsidRPr="00380196" w:rsidRDefault="0085159E" w:rsidP="009410BF">
      <w:pPr>
        <w:tabs>
          <w:tab w:val="left" w:pos="1323"/>
          <w:tab w:val="left" w:pos="71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0196">
        <w:rPr>
          <w:rFonts w:ascii="Times New Roman" w:hAnsi="Times New Roman" w:cs="Times New Roman"/>
          <w:sz w:val="24"/>
          <w:szCs w:val="24"/>
        </w:rPr>
        <w:tab/>
      </w:r>
      <w:r w:rsidRPr="0038019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567"/>
        <w:gridCol w:w="1985"/>
        <w:gridCol w:w="5068"/>
      </w:tblGrid>
      <w:tr w:rsidR="0085159E" w:rsidRPr="00772CE8">
        <w:trPr>
          <w:trHeight w:val="340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59E" w:rsidRPr="00772CE8" w:rsidRDefault="0085159E" w:rsidP="00380196">
            <w:pPr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5068" w:type="dxa"/>
            <w:vMerge w:val="restart"/>
            <w:tcBorders>
              <w:top w:val="nil"/>
              <w:left w:val="nil"/>
              <w:right w:val="nil"/>
            </w:tcBorders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9E" w:rsidRPr="00772CE8">
        <w:trPr>
          <w:trHeight w:val="340"/>
        </w:trPr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85159E" w:rsidRPr="00772CE8" w:rsidRDefault="0085159E" w:rsidP="00380196">
            <w:pPr>
              <w:tabs>
                <w:tab w:val="left" w:pos="13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159E" w:rsidRPr="00772CE8" w:rsidRDefault="0085159E" w:rsidP="00380196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85159E" w:rsidRPr="00772CE8" w:rsidRDefault="0085159E" w:rsidP="00380196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1/ХХХХ</w:t>
            </w:r>
          </w:p>
        </w:tc>
        <w:tc>
          <w:tcPr>
            <w:tcW w:w="5068" w:type="dxa"/>
            <w:vMerge/>
            <w:tcBorders>
              <w:left w:val="nil"/>
              <w:right w:val="nil"/>
            </w:tcBorders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9E" w:rsidRPr="00772CE8">
        <w:trPr>
          <w:trHeight w:val="271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          (дата)</w:t>
            </w:r>
          </w:p>
        </w:tc>
        <w:tc>
          <w:tcPr>
            <w:tcW w:w="5068" w:type="dxa"/>
            <w:vMerge/>
            <w:tcBorders>
              <w:left w:val="nil"/>
              <w:right w:val="nil"/>
            </w:tcBorders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59E" w:rsidRPr="00772CE8">
        <w:trPr>
          <w:trHeight w:val="536"/>
        </w:trPr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59E" w:rsidRPr="00772CE8" w:rsidRDefault="0085159E" w:rsidP="00380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приема-передачи архивных документов на хранение</w:t>
            </w:r>
          </w:p>
        </w:tc>
        <w:tc>
          <w:tcPr>
            <w:tcW w:w="5068" w:type="dxa"/>
            <w:vMerge/>
            <w:tcBorders>
              <w:left w:val="nil"/>
              <w:bottom w:val="nil"/>
              <w:right w:val="nil"/>
            </w:tcBorders>
          </w:tcPr>
          <w:p w:rsidR="0085159E" w:rsidRPr="00772CE8" w:rsidRDefault="0085159E" w:rsidP="00380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59E" w:rsidRPr="00380196" w:rsidRDefault="0085159E" w:rsidP="009410BF">
      <w:pPr>
        <w:tabs>
          <w:tab w:val="left" w:pos="31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196">
        <w:rPr>
          <w:rFonts w:ascii="Times New Roman" w:hAnsi="Times New Roman" w:cs="Times New Roman"/>
          <w:sz w:val="24"/>
          <w:szCs w:val="24"/>
        </w:rPr>
        <w:t>В связи с ликвидацией Общества с ограниченной ответственностью «ХХХ» (ООО «ХХХ») ликвидатор ______________________ сдал, а Санкт-Петербургское государственное казенное учреждение «Центральный государственный архив документов по личному составу ликвидированных государственных предприятий, учреждений, организаций Санкт-Петербурга»  (ЦГАЛС СПб) принимает на государственное хранение документы за 2007-2023 годы и справочный аппарат к ним: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544"/>
        <w:gridCol w:w="2126"/>
        <w:gridCol w:w="1559"/>
        <w:gridCol w:w="2345"/>
      </w:tblGrid>
      <w:tr w:rsidR="0085159E" w:rsidRPr="00772CE8" w:rsidTr="00F6516E">
        <w:trPr>
          <w:trHeight w:val="742"/>
        </w:trPr>
        <w:tc>
          <w:tcPr>
            <w:tcW w:w="738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Название, номер описи</w:t>
            </w:r>
          </w:p>
        </w:tc>
        <w:tc>
          <w:tcPr>
            <w:tcW w:w="2126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описи</w:t>
            </w:r>
          </w:p>
        </w:tc>
        <w:tc>
          <w:tcPr>
            <w:tcW w:w="1559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единиц хранения</w:t>
            </w:r>
          </w:p>
        </w:tc>
        <w:tc>
          <w:tcPr>
            <w:tcW w:w="2345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59E" w:rsidRPr="00772CE8" w:rsidTr="00F6516E">
        <w:trPr>
          <w:trHeight w:val="304"/>
        </w:trPr>
        <w:tc>
          <w:tcPr>
            <w:tcW w:w="738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5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159E" w:rsidRPr="00772CE8" w:rsidTr="00F6516E">
        <w:trPr>
          <w:trHeight w:val="1005"/>
        </w:trPr>
        <w:tc>
          <w:tcPr>
            <w:tcW w:w="738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Опись № 1 </w:t>
            </w:r>
          </w:p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 по личному составу</w:t>
            </w:r>
          </w:p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2007-2023 гг.</w:t>
            </w:r>
          </w:p>
        </w:tc>
        <w:tc>
          <w:tcPr>
            <w:tcW w:w="2126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5159E" w:rsidRPr="00725E47" w:rsidRDefault="0085159E" w:rsidP="00725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5E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45" w:type="dxa"/>
          </w:tcPr>
          <w:p w:rsidR="0085159E" w:rsidRPr="00725E47" w:rsidRDefault="0085159E" w:rsidP="007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159E" w:rsidRPr="00380196" w:rsidRDefault="0085159E" w:rsidP="00380196">
      <w:pPr>
        <w:tabs>
          <w:tab w:val="left" w:pos="62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0196">
        <w:rPr>
          <w:rFonts w:ascii="Times New Roman" w:hAnsi="Times New Roman" w:cs="Times New Roman"/>
          <w:sz w:val="24"/>
          <w:szCs w:val="24"/>
        </w:rPr>
        <w:t>Итого принято:</w:t>
      </w:r>
      <w:r w:rsidRPr="003801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0196">
        <w:rPr>
          <w:rFonts w:ascii="Times New Roman" w:hAnsi="Times New Roman" w:cs="Times New Roman"/>
          <w:sz w:val="24"/>
          <w:szCs w:val="24"/>
        </w:rPr>
        <w:t xml:space="preserve">50 (пятьдесят) единиц хранения. 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5006"/>
        <w:gridCol w:w="5006"/>
      </w:tblGrid>
      <w:tr w:rsidR="0085159E" w:rsidRPr="00772CE8">
        <w:trPr>
          <w:trHeight w:val="1493"/>
        </w:trPr>
        <w:tc>
          <w:tcPr>
            <w:tcW w:w="5006" w:type="dxa"/>
          </w:tcPr>
          <w:p w:rsidR="0085159E" w:rsidRPr="00772CE8" w:rsidRDefault="0085159E" w:rsidP="009410BF">
            <w:pPr>
              <w:tabs>
                <w:tab w:val="left" w:pos="626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Передачу произвели</w:t>
            </w: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ab/>
              <w:t>Прием произвели:</w:t>
            </w:r>
          </w:p>
          <w:p w:rsidR="0085159E" w:rsidRPr="00772CE8" w:rsidRDefault="0085159E" w:rsidP="009410BF">
            <w:pPr>
              <w:tabs>
                <w:tab w:val="left" w:pos="626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должность)   </w:t>
            </w:r>
            <w:proofErr w:type="gramEnd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 (подпись, расшифровка подписи)</w:t>
            </w:r>
          </w:p>
        </w:tc>
        <w:tc>
          <w:tcPr>
            <w:tcW w:w="5006" w:type="dxa"/>
          </w:tcPr>
          <w:p w:rsidR="0085159E" w:rsidRPr="00772CE8" w:rsidRDefault="0085159E" w:rsidP="009410BF">
            <w:pPr>
              <w:tabs>
                <w:tab w:val="left" w:pos="5258"/>
                <w:tab w:val="left" w:pos="626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Прием произвели</w:t>
            </w:r>
          </w:p>
          <w:p w:rsidR="0085159E" w:rsidRPr="00772CE8" w:rsidRDefault="0085159E" w:rsidP="009410BF">
            <w:pPr>
              <w:tabs>
                <w:tab w:val="left" w:pos="5258"/>
                <w:tab w:val="left" w:pos="626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Зав.архивохр</w:t>
            </w:r>
            <w:proofErr w:type="spellEnd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. 1-Д                                  ФИО</w:t>
            </w:r>
          </w:p>
          <w:p w:rsidR="0085159E" w:rsidRPr="00772CE8" w:rsidRDefault="0085159E" w:rsidP="009410BF">
            <w:pPr>
              <w:tabs>
                <w:tab w:val="left" w:pos="5258"/>
                <w:tab w:val="left" w:pos="626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должность)   </w:t>
            </w:r>
            <w:proofErr w:type="gramEnd"/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 (подпись, расшифровка подписи)        </w:t>
            </w:r>
          </w:p>
        </w:tc>
      </w:tr>
      <w:tr w:rsidR="0085159E" w:rsidRPr="00772CE8">
        <w:trPr>
          <w:trHeight w:val="228"/>
        </w:trPr>
        <w:tc>
          <w:tcPr>
            <w:tcW w:w="5006" w:type="dxa"/>
          </w:tcPr>
          <w:p w:rsidR="0085159E" w:rsidRPr="00772CE8" w:rsidRDefault="0085159E" w:rsidP="009410BF">
            <w:pPr>
              <w:tabs>
                <w:tab w:val="left" w:pos="626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5006" w:type="dxa"/>
          </w:tcPr>
          <w:p w:rsidR="0085159E" w:rsidRPr="00772CE8" w:rsidRDefault="0085159E" w:rsidP="009410BF">
            <w:pPr>
              <w:tabs>
                <w:tab w:val="left" w:pos="5258"/>
                <w:tab w:val="left" w:pos="626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85159E" w:rsidRPr="00772CE8">
        <w:trPr>
          <w:trHeight w:val="265"/>
        </w:trPr>
        <w:tc>
          <w:tcPr>
            <w:tcW w:w="5006" w:type="dxa"/>
          </w:tcPr>
          <w:p w:rsidR="0085159E" w:rsidRPr="00772CE8" w:rsidRDefault="0085159E" w:rsidP="009410BF">
            <w:pPr>
              <w:tabs>
                <w:tab w:val="left" w:pos="626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85159E" w:rsidRPr="00772CE8" w:rsidRDefault="0085159E" w:rsidP="009410BF">
            <w:pPr>
              <w:tabs>
                <w:tab w:val="left" w:pos="5258"/>
                <w:tab w:val="left" w:pos="626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CE8">
              <w:rPr>
                <w:rFonts w:ascii="Times New Roman" w:hAnsi="Times New Roman" w:cs="Times New Roman"/>
                <w:sz w:val="24"/>
                <w:szCs w:val="24"/>
              </w:rPr>
              <w:t xml:space="preserve">(к договору № ХХХ л/с от 00.00.2024 г.)             </w:t>
            </w:r>
          </w:p>
        </w:tc>
      </w:tr>
    </w:tbl>
    <w:p w:rsidR="0085159E" w:rsidRPr="00380196" w:rsidRDefault="0085159E" w:rsidP="00941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196">
        <w:rPr>
          <w:rFonts w:ascii="Times New Roman" w:hAnsi="Times New Roman" w:cs="Times New Roman"/>
          <w:sz w:val="24"/>
          <w:szCs w:val="24"/>
        </w:rPr>
        <w:t>Фонду присвоен №</w:t>
      </w:r>
      <w:r w:rsidRPr="00380196">
        <w:rPr>
          <w:rFonts w:ascii="Times New Roman" w:hAnsi="Times New Roman" w:cs="Times New Roman"/>
          <w:b/>
          <w:bCs/>
          <w:sz w:val="24"/>
          <w:szCs w:val="24"/>
        </w:rPr>
        <w:t xml:space="preserve"> ХХХХ</w:t>
      </w:r>
    </w:p>
    <w:p w:rsidR="0085159E" w:rsidRPr="00380196" w:rsidRDefault="0085159E" w:rsidP="00941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196">
        <w:rPr>
          <w:rFonts w:ascii="Times New Roman" w:hAnsi="Times New Roman" w:cs="Times New Roman"/>
          <w:sz w:val="24"/>
          <w:szCs w:val="24"/>
        </w:rPr>
        <w:t>Изменения в учетные документы внесены</w:t>
      </w:r>
    </w:p>
    <w:p w:rsidR="0085159E" w:rsidRPr="00380196" w:rsidRDefault="0085159E" w:rsidP="00941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196">
        <w:rPr>
          <w:rFonts w:ascii="Times New Roman" w:hAnsi="Times New Roman" w:cs="Times New Roman"/>
          <w:sz w:val="24"/>
          <w:szCs w:val="24"/>
        </w:rPr>
        <w:t>Наименование должности работника____________________________________________</w:t>
      </w:r>
    </w:p>
    <w:p w:rsidR="0085159E" w:rsidRPr="00380196" w:rsidRDefault="0085159E" w:rsidP="00941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196">
        <w:rPr>
          <w:rFonts w:ascii="Times New Roman" w:hAnsi="Times New Roman" w:cs="Times New Roman"/>
          <w:sz w:val="24"/>
          <w:szCs w:val="24"/>
        </w:rPr>
        <w:t xml:space="preserve">________                                                                    </w:t>
      </w:r>
      <w:proofErr w:type="gramStart"/>
      <w:r w:rsidRPr="0038019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80196"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85159E" w:rsidRPr="00380196" w:rsidRDefault="0085159E" w:rsidP="00725E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0196">
        <w:rPr>
          <w:rFonts w:ascii="Times New Roman" w:hAnsi="Times New Roman" w:cs="Times New Roman"/>
          <w:sz w:val="24"/>
          <w:szCs w:val="24"/>
        </w:rPr>
        <w:t xml:space="preserve">    (дата)</w:t>
      </w:r>
    </w:p>
    <w:sectPr w:rsidR="0085159E" w:rsidRPr="00380196" w:rsidSect="00A47789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ACA" w:rsidRDefault="00D87ACA" w:rsidP="00CD06C7">
      <w:pPr>
        <w:spacing w:after="0" w:line="240" w:lineRule="auto"/>
      </w:pPr>
      <w:r>
        <w:separator/>
      </w:r>
    </w:p>
  </w:endnote>
  <w:endnote w:type="continuationSeparator" w:id="0">
    <w:p w:rsidR="00D87ACA" w:rsidRDefault="00D87ACA" w:rsidP="00CD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ACA" w:rsidRDefault="00D87ACA" w:rsidP="00CD06C7">
      <w:pPr>
        <w:spacing w:after="0" w:line="240" w:lineRule="auto"/>
      </w:pPr>
      <w:r>
        <w:separator/>
      </w:r>
    </w:p>
  </w:footnote>
  <w:footnote w:type="continuationSeparator" w:id="0">
    <w:p w:rsidR="00D87ACA" w:rsidRDefault="00D87ACA" w:rsidP="00CD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20A" w:rsidRDefault="00AD120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</w:p>
  <w:p w:rsidR="00AD120A" w:rsidRDefault="00AD12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1" w15:restartNumberingAfterBreak="0">
    <w:nsid w:val="290447F3"/>
    <w:multiLevelType w:val="hybridMultilevel"/>
    <w:tmpl w:val="7370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75BC8"/>
    <w:multiLevelType w:val="hybridMultilevel"/>
    <w:tmpl w:val="BED47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66FB1"/>
    <w:multiLevelType w:val="hybridMultilevel"/>
    <w:tmpl w:val="56A8E1D4"/>
    <w:lvl w:ilvl="0" w:tplc="DC3222F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D32775"/>
    <w:multiLevelType w:val="multilevel"/>
    <w:tmpl w:val="C48A89D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5ABC"/>
    <w:rsid w:val="0000179A"/>
    <w:rsid w:val="00037FF5"/>
    <w:rsid w:val="000852C4"/>
    <w:rsid w:val="000D16E2"/>
    <w:rsid w:val="000E0F2C"/>
    <w:rsid w:val="0015763D"/>
    <w:rsid w:val="00175ABC"/>
    <w:rsid w:val="001E4704"/>
    <w:rsid w:val="001E6164"/>
    <w:rsid w:val="001F532E"/>
    <w:rsid w:val="00227303"/>
    <w:rsid w:val="002C120F"/>
    <w:rsid w:val="002C761D"/>
    <w:rsid w:val="002E3458"/>
    <w:rsid w:val="002F7E79"/>
    <w:rsid w:val="0030426C"/>
    <w:rsid w:val="003050BD"/>
    <w:rsid w:val="00315FDC"/>
    <w:rsid w:val="00323F5A"/>
    <w:rsid w:val="00335A6D"/>
    <w:rsid w:val="003410A6"/>
    <w:rsid w:val="00352D75"/>
    <w:rsid w:val="00362AA4"/>
    <w:rsid w:val="00366E62"/>
    <w:rsid w:val="0037689B"/>
    <w:rsid w:val="00380196"/>
    <w:rsid w:val="00383417"/>
    <w:rsid w:val="003E6411"/>
    <w:rsid w:val="00423F83"/>
    <w:rsid w:val="00465E41"/>
    <w:rsid w:val="004713E2"/>
    <w:rsid w:val="00472A70"/>
    <w:rsid w:val="00555C86"/>
    <w:rsid w:val="0059683B"/>
    <w:rsid w:val="005C284C"/>
    <w:rsid w:val="00601D79"/>
    <w:rsid w:val="006128ED"/>
    <w:rsid w:val="006158AD"/>
    <w:rsid w:val="00621112"/>
    <w:rsid w:val="006329FB"/>
    <w:rsid w:val="00633133"/>
    <w:rsid w:val="0066301D"/>
    <w:rsid w:val="00670AB4"/>
    <w:rsid w:val="00681BAF"/>
    <w:rsid w:val="00687B7A"/>
    <w:rsid w:val="006F144C"/>
    <w:rsid w:val="007023A6"/>
    <w:rsid w:val="007248E8"/>
    <w:rsid w:val="00725E47"/>
    <w:rsid w:val="00772CE8"/>
    <w:rsid w:val="00782530"/>
    <w:rsid w:val="0079379A"/>
    <w:rsid w:val="007A2411"/>
    <w:rsid w:val="007D3B80"/>
    <w:rsid w:val="007D7DEA"/>
    <w:rsid w:val="0080488D"/>
    <w:rsid w:val="00840E26"/>
    <w:rsid w:val="0085159E"/>
    <w:rsid w:val="00882295"/>
    <w:rsid w:val="008C0B57"/>
    <w:rsid w:val="008D28E4"/>
    <w:rsid w:val="00911680"/>
    <w:rsid w:val="009313F6"/>
    <w:rsid w:val="009410BF"/>
    <w:rsid w:val="00967A05"/>
    <w:rsid w:val="00972C36"/>
    <w:rsid w:val="00A2489D"/>
    <w:rsid w:val="00A47789"/>
    <w:rsid w:val="00AC3E88"/>
    <w:rsid w:val="00AD120A"/>
    <w:rsid w:val="00AE668C"/>
    <w:rsid w:val="00B417EB"/>
    <w:rsid w:val="00B43929"/>
    <w:rsid w:val="00BD3B84"/>
    <w:rsid w:val="00BD5612"/>
    <w:rsid w:val="00BE0C10"/>
    <w:rsid w:val="00BF3ED4"/>
    <w:rsid w:val="00BF5004"/>
    <w:rsid w:val="00C075C2"/>
    <w:rsid w:val="00C25E28"/>
    <w:rsid w:val="00C5019A"/>
    <w:rsid w:val="00C55B80"/>
    <w:rsid w:val="00C73258"/>
    <w:rsid w:val="00C810E4"/>
    <w:rsid w:val="00CA6B3C"/>
    <w:rsid w:val="00CD06C7"/>
    <w:rsid w:val="00CE73A5"/>
    <w:rsid w:val="00CF5D94"/>
    <w:rsid w:val="00D036D7"/>
    <w:rsid w:val="00D81631"/>
    <w:rsid w:val="00D87ACA"/>
    <w:rsid w:val="00D9589E"/>
    <w:rsid w:val="00DB0C3E"/>
    <w:rsid w:val="00DB0DD7"/>
    <w:rsid w:val="00DD1720"/>
    <w:rsid w:val="00DD21B3"/>
    <w:rsid w:val="00E04515"/>
    <w:rsid w:val="00E0747C"/>
    <w:rsid w:val="00E25CAA"/>
    <w:rsid w:val="00E44E59"/>
    <w:rsid w:val="00E47722"/>
    <w:rsid w:val="00E56B0F"/>
    <w:rsid w:val="00E8409C"/>
    <w:rsid w:val="00E86356"/>
    <w:rsid w:val="00E901A4"/>
    <w:rsid w:val="00E9149A"/>
    <w:rsid w:val="00E927F2"/>
    <w:rsid w:val="00EA0DDF"/>
    <w:rsid w:val="00ED383B"/>
    <w:rsid w:val="00F13FB5"/>
    <w:rsid w:val="00F14665"/>
    <w:rsid w:val="00F569A3"/>
    <w:rsid w:val="00F62F52"/>
    <w:rsid w:val="00F6516E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32C0D"/>
  <w15:docId w15:val="{043785A7-4670-4412-B936-A73E7E53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C3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D383B"/>
    <w:pPr>
      <w:keepNext/>
      <w:shd w:val="clear" w:color="auto" w:fill="FFFFFF"/>
      <w:spacing w:before="5" w:after="0" w:line="432" w:lineRule="exact"/>
      <w:ind w:left="24" w:right="14" w:firstLine="686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D383B"/>
    <w:rPr>
      <w:rFonts w:ascii="Arial" w:hAnsi="Arial" w:cs="Arial"/>
      <w:b/>
      <w:bCs/>
      <w:color w:val="000000"/>
      <w:sz w:val="24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99"/>
    <w:qFormat/>
    <w:rsid w:val="00175ABC"/>
    <w:pPr>
      <w:ind w:left="720"/>
    </w:pPr>
  </w:style>
  <w:style w:type="paragraph" w:styleId="21">
    <w:name w:val="Body Text Indent 2"/>
    <w:basedOn w:val="a"/>
    <w:link w:val="22"/>
    <w:uiPriority w:val="99"/>
    <w:rsid w:val="00ED383B"/>
    <w:pPr>
      <w:spacing w:after="0"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ED383B"/>
    <w:rPr>
      <w:rFonts w:ascii="Arial" w:hAnsi="Arial" w:cs="Arial"/>
      <w:sz w:val="24"/>
      <w:szCs w:val="24"/>
      <w:lang w:eastAsia="ru-RU"/>
    </w:rPr>
  </w:style>
  <w:style w:type="character" w:customStyle="1" w:styleId="markedcontent">
    <w:name w:val="markedcontent"/>
    <w:basedOn w:val="a0"/>
    <w:uiPriority w:val="99"/>
    <w:rsid w:val="00ED383B"/>
  </w:style>
  <w:style w:type="paragraph" w:styleId="3">
    <w:name w:val="Body Text Indent 3"/>
    <w:basedOn w:val="a"/>
    <w:link w:val="30"/>
    <w:uiPriority w:val="99"/>
    <w:semiHidden/>
    <w:rsid w:val="00ED38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D383B"/>
    <w:rPr>
      <w:sz w:val="16"/>
      <w:szCs w:val="16"/>
    </w:rPr>
  </w:style>
  <w:style w:type="paragraph" w:styleId="a4">
    <w:name w:val="header"/>
    <w:basedOn w:val="a"/>
    <w:link w:val="a5"/>
    <w:uiPriority w:val="99"/>
    <w:rsid w:val="00CD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D06C7"/>
  </w:style>
  <w:style w:type="paragraph" w:styleId="a6">
    <w:name w:val="footer"/>
    <w:basedOn w:val="a"/>
    <w:link w:val="a7"/>
    <w:uiPriority w:val="99"/>
    <w:rsid w:val="00CD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D06C7"/>
  </w:style>
  <w:style w:type="table" w:styleId="a8">
    <w:name w:val="Table Grid"/>
    <w:basedOn w:val="a1"/>
    <w:uiPriority w:val="99"/>
    <w:rsid w:val="00601D7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0747C"/>
    <w:pPr>
      <w:suppressAutoHyphens/>
      <w:autoSpaceDN w:val="0"/>
      <w:textAlignment w:val="baseline"/>
    </w:pPr>
    <w:rPr>
      <w:rFonts w:ascii="Liberation Serif" w:hAnsi="Liberation Serif" w:cs="Liberation Serif"/>
      <w:kern w:val="3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E0747C"/>
    <w:pPr>
      <w:widowControl w:val="0"/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kern w:val="3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88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822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34</Pages>
  <Words>8654</Words>
  <Characters>49332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Венокурова Наталья Андреевна</dc:creator>
  <cp:keywords/>
  <dc:description/>
  <cp:lastModifiedBy>Венокурова Наталья Андреевна</cp:lastModifiedBy>
  <cp:revision>55</cp:revision>
  <cp:lastPrinted>2024-12-16T05:50:00Z</cp:lastPrinted>
  <dcterms:created xsi:type="dcterms:W3CDTF">2024-06-13T12:30:00Z</dcterms:created>
  <dcterms:modified xsi:type="dcterms:W3CDTF">2025-03-06T06:27:00Z</dcterms:modified>
</cp:coreProperties>
</file>